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5879" w14:textId="3D6320FF" w:rsidR="00B20BAA" w:rsidRDefault="00855620" w:rsidP="00760FF5">
      <w:pPr>
        <w:spacing w:after="240" w:line="360" w:lineRule="auto"/>
        <w:jc w:val="both"/>
      </w:pPr>
      <w:r>
        <w:rPr>
          <w:color w:val="000000"/>
          <w:sz w:val="32"/>
          <w:szCs w:val="32"/>
          <w:lang w:val="en"/>
        </w:rPr>
        <w:t xml:space="preserve">Xiaomi products - preliminary investigation and searches </w:t>
      </w:r>
    </w:p>
    <w:p w14:paraId="47AC6937" w14:textId="53F51E2F" w:rsidR="00760FF5" w:rsidRPr="00CA3F6E" w:rsidRDefault="003C5D07" w:rsidP="00855620">
      <w:pPr>
        <w:pStyle w:val="Akapitzlist"/>
        <w:numPr>
          <w:ilvl w:val="0"/>
          <w:numId w:val="16"/>
        </w:numPr>
        <w:spacing w:after="240" w:line="360" w:lineRule="auto"/>
        <w:jc w:val="both"/>
        <w:rPr>
          <w:b/>
          <w:sz w:val="22"/>
        </w:rPr>
      </w:pPr>
      <w:r>
        <w:rPr>
          <w:b/>
          <w:bCs/>
          <w:sz w:val="22"/>
          <w:lang w:val="en"/>
        </w:rPr>
        <w:t>The President of UOK</w:t>
      </w:r>
      <w:r w:rsidR="00C93E03">
        <w:rPr>
          <w:b/>
          <w:bCs/>
          <w:sz w:val="22"/>
          <w:lang w:val="en"/>
        </w:rPr>
        <w:t>i</w:t>
      </w:r>
      <w:r>
        <w:rPr>
          <w:b/>
          <w:bCs/>
          <w:sz w:val="22"/>
          <w:lang w:val="en"/>
        </w:rPr>
        <w:t>K has opened a preliminary investigation into possible anti-competitive practices in the sale of Xiaomi equipment.</w:t>
      </w:r>
    </w:p>
    <w:p w14:paraId="7AA47023" w14:textId="2D65BBF2" w:rsidR="00760FF5" w:rsidRDefault="00760FF5" w:rsidP="00855620">
      <w:pPr>
        <w:pStyle w:val="Akapitzlist"/>
        <w:numPr>
          <w:ilvl w:val="0"/>
          <w:numId w:val="16"/>
        </w:numPr>
        <w:spacing w:after="240" w:line="360" w:lineRule="auto"/>
        <w:jc w:val="both"/>
        <w:rPr>
          <w:b/>
          <w:sz w:val="22"/>
        </w:rPr>
      </w:pPr>
      <w:r>
        <w:rPr>
          <w:b/>
          <w:bCs/>
          <w:sz w:val="22"/>
          <w:lang w:val="en"/>
        </w:rPr>
        <w:t>In addition, UOK</w:t>
      </w:r>
      <w:r w:rsidR="00C93E03">
        <w:rPr>
          <w:b/>
          <w:bCs/>
          <w:sz w:val="22"/>
          <w:lang w:val="en"/>
        </w:rPr>
        <w:t>i</w:t>
      </w:r>
      <w:r>
        <w:rPr>
          <w:b/>
          <w:bCs/>
          <w:sz w:val="22"/>
          <w:lang w:val="en"/>
        </w:rPr>
        <w:t>K employees conducted searches at the offices of three entities, assisted by the Police.</w:t>
      </w:r>
    </w:p>
    <w:p w14:paraId="279FFDBC" w14:textId="4A87F7F4" w:rsidR="005E7F1C" w:rsidRPr="006936CF" w:rsidRDefault="005E7F1C" w:rsidP="00855620">
      <w:pPr>
        <w:pStyle w:val="Akapitzlist"/>
        <w:numPr>
          <w:ilvl w:val="0"/>
          <w:numId w:val="16"/>
        </w:numPr>
        <w:spacing w:after="240" w:line="360" w:lineRule="auto"/>
        <w:jc w:val="both"/>
        <w:rPr>
          <w:b/>
          <w:sz w:val="22"/>
        </w:rPr>
      </w:pPr>
      <w:r>
        <w:rPr>
          <w:b/>
          <w:bCs/>
          <w:sz w:val="22"/>
          <w:lang w:val="en"/>
        </w:rPr>
        <w:t>Analysis of the collected evidence is underway.</w:t>
      </w:r>
    </w:p>
    <w:p w14:paraId="3F725FDA" w14:textId="0B8276C2" w:rsidR="004B36E3" w:rsidRPr="00855620" w:rsidRDefault="00760FF5" w:rsidP="00855620">
      <w:pPr>
        <w:pStyle w:val="NormalnyWeb"/>
        <w:shd w:val="clear" w:color="auto" w:fill="FFFFFF"/>
        <w:spacing w:before="0" w:beforeAutospacing="0" w:after="240" w:afterAutospacing="0" w:line="360" w:lineRule="auto"/>
        <w:jc w:val="both"/>
        <w:rPr>
          <w:rFonts w:ascii="Trebuchet MS" w:hAnsi="Trebuchet MS" w:cs="Calibri"/>
          <w:color w:val="000000"/>
          <w:sz w:val="22"/>
          <w:szCs w:val="22"/>
        </w:rPr>
      </w:pPr>
      <w:r>
        <w:rPr>
          <w:rFonts w:ascii="Trebuchet MS" w:hAnsi="Trebuchet MS"/>
          <w:sz w:val="22"/>
          <w:szCs w:val="22"/>
          <w:lang w:val="en"/>
        </w:rPr>
        <w:t>[</w:t>
      </w:r>
      <w:r>
        <w:rPr>
          <w:rFonts w:ascii="Trebuchet MS" w:hAnsi="Trebuchet MS"/>
          <w:b/>
          <w:bCs/>
          <w:sz w:val="22"/>
          <w:szCs w:val="22"/>
          <w:lang w:val="en"/>
        </w:rPr>
        <w:t xml:space="preserve">Warsaw, 28 May 2024] </w:t>
      </w:r>
      <w:r>
        <w:rPr>
          <w:rFonts w:ascii="Trebuchet MS" w:hAnsi="Trebuchet MS"/>
          <w:sz w:val="22"/>
          <w:szCs w:val="22"/>
          <w:lang w:val="en"/>
        </w:rPr>
        <w:t xml:space="preserve">- </w:t>
      </w:r>
      <w:r>
        <w:rPr>
          <w:rFonts w:ascii="Trebuchet MS" w:hAnsi="Trebuchet MS"/>
          <w:i/>
          <w:iCs/>
          <w:sz w:val="22"/>
          <w:szCs w:val="22"/>
          <w:lang w:val="en"/>
        </w:rPr>
        <w:t xml:space="preserve">We have received information that the prices of the Xiaomi </w:t>
      </w:r>
      <w:r w:rsidR="00BC73E0">
        <w:rPr>
          <w:rFonts w:ascii="Trebuchet MS" w:hAnsi="Trebuchet MS"/>
          <w:i/>
          <w:iCs/>
          <w:sz w:val="22"/>
          <w:szCs w:val="22"/>
          <w:lang w:val="en"/>
        </w:rPr>
        <w:t>equipment:</w:t>
      </w:r>
      <w:r>
        <w:rPr>
          <w:rFonts w:ascii="Trebuchet MS" w:hAnsi="Trebuchet MS"/>
          <w:b/>
          <w:bCs/>
          <w:i/>
          <w:iCs/>
          <w:sz w:val="22"/>
          <w:lang w:val="en"/>
        </w:rPr>
        <w:t xml:space="preserve"> </w:t>
      </w:r>
      <w:r>
        <w:rPr>
          <w:rFonts w:ascii="Trebuchet MS" w:hAnsi="Trebuchet MS"/>
          <w:i/>
          <w:iCs/>
          <w:color w:val="000000"/>
          <w:sz w:val="22"/>
          <w:lang w:val="en"/>
        </w:rPr>
        <w:t>Mi, Redmi, Redmi Note and POCO</w:t>
      </w:r>
      <w:r>
        <w:rPr>
          <w:rFonts w:ascii="Trebuchet MS" w:hAnsi="Trebuchet MS"/>
          <w:i/>
          <w:iCs/>
          <w:color w:val="000000"/>
          <w:sz w:val="22"/>
          <w:szCs w:val="22"/>
          <w:lang w:val="en"/>
        </w:rPr>
        <w:t xml:space="preserve"> may be determined by an unauthorized agreement. I have initiated a preliminary investigation into the matter and ordered searches at the offices of the three entities. We have collected extensive evidence which we are currently analyzing</w:t>
      </w:r>
      <w:r>
        <w:rPr>
          <w:rFonts w:ascii="Trebuchet MS" w:hAnsi="Trebuchet MS"/>
          <w:color w:val="000000"/>
          <w:sz w:val="22"/>
          <w:szCs w:val="22"/>
          <w:lang w:val="en"/>
        </w:rPr>
        <w:t>" says the President of UOKiK, Tomasz Chróstny.</w:t>
      </w:r>
    </w:p>
    <w:p w14:paraId="031A4EB0" w14:textId="1A21B56F" w:rsidR="00F95D51" w:rsidRPr="00855620" w:rsidRDefault="002C0BC1" w:rsidP="00855620">
      <w:pPr>
        <w:shd w:val="clear" w:color="auto" w:fill="FFFFFF"/>
        <w:spacing w:after="240" w:line="360" w:lineRule="auto"/>
        <w:jc w:val="both"/>
        <w:rPr>
          <w:rFonts w:cs="Calibri"/>
          <w:color w:val="000000"/>
          <w:sz w:val="22"/>
        </w:rPr>
      </w:pPr>
      <w:r>
        <w:rPr>
          <w:rFonts w:cs="Calibri"/>
          <w:color w:val="000000"/>
          <w:sz w:val="22"/>
          <w:lang w:val="en"/>
        </w:rPr>
        <w:t>The search took place at the headquarters of Xiaomi Poland and two distributors of the company's products. The suspected agreement may involve unauthorized pricing</w:t>
      </w:r>
      <w:r>
        <w:rPr>
          <w:rFonts w:ascii="Calibri" w:hAnsi="Calibri" w:cs="Calibri"/>
          <w:color w:val="000000"/>
          <w:shd w:val="clear" w:color="auto" w:fill="FFFFFF"/>
          <w:lang w:val="en"/>
        </w:rPr>
        <w:t xml:space="preserve"> </w:t>
      </w:r>
      <w:r w:rsidR="00BC73E0">
        <w:rPr>
          <w:rFonts w:cs="Calibri"/>
          <w:color w:val="000000"/>
          <w:sz w:val="22"/>
          <w:lang w:val="en"/>
        </w:rPr>
        <w:t>of</w:t>
      </w:r>
      <w:r w:rsidR="00BC73E0">
        <w:rPr>
          <w:rFonts w:cs="Calibri"/>
          <w:color w:val="000000"/>
          <w:sz w:val="22"/>
          <w:shd w:val="clear" w:color="auto" w:fill="FFFFFF"/>
          <w:lang w:val="en"/>
        </w:rPr>
        <w:t xml:space="preserve"> consumer</w:t>
      </w:r>
      <w:r>
        <w:rPr>
          <w:rFonts w:cs="Calibri"/>
          <w:color w:val="000000"/>
          <w:sz w:val="22"/>
          <w:shd w:val="clear" w:color="auto" w:fill="FFFFFF"/>
          <w:lang w:val="en"/>
        </w:rPr>
        <w:t xml:space="preserve"> electronics, home appliances and smart products</w:t>
      </w:r>
      <w:r>
        <w:rPr>
          <w:rFonts w:cs="Calibri"/>
          <w:color w:val="000000"/>
          <w:sz w:val="22"/>
          <w:lang w:val="en"/>
        </w:rPr>
        <w:t xml:space="preserve">. As a result, consumers would not be able to buy these products cheaper than at top-down prices. </w:t>
      </w:r>
    </w:p>
    <w:p w14:paraId="35729572" w14:textId="77777777" w:rsidR="00855620" w:rsidRPr="00855620" w:rsidRDefault="00855620" w:rsidP="00855620">
      <w:pPr>
        <w:shd w:val="clear" w:color="auto" w:fill="FFFFFF"/>
        <w:spacing w:after="240" w:line="360" w:lineRule="auto"/>
        <w:jc w:val="both"/>
        <w:rPr>
          <w:rFonts w:cs="Calibri"/>
          <w:color w:val="000000" w:themeColor="text1"/>
          <w:sz w:val="22"/>
        </w:rPr>
      </w:pPr>
      <w:r>
        <w:rPr>
          <w:rFonts w:cs="Tahoma"/>
          <w:color w:val="000000" w:themeColor="text1"/>
          <w:sz w:val="22"/>
          <w:shd w:val="clear" w:color="auto" w:fill="FFFFFF"/>
          <w:lang w:val="en"/>
        </w:rPr>
        <w:t>The preliminary proceedings are conducted in the case itself and not in relation to specific entrepreneurs. If the evidence collected confirms the suspicions, the President of the Authority will initiate antitrust proceedings and bring charges against individual entities. An enterprise involved in a competition-restricting agreement faces a fine of up to 10% of its turnover. The managers responsible for concluding the collusion, in turn, face a fine of up to PLN 2 million.</w:t>
      </w:r>
    </w:p>
    <w:p w14:paraId="07DC0D8F" w14:textId="4342287C" w:rsidR="00855620" w:rsidRPr="00855620" w:rsidRDefault="00855620" w:rsidP="00855620">
      <w:pPr>
        <w:shd w:val="clear" w:color="auto" w:fill="FFFFFF"/>
        <w:spacing w:after="240" w:line="360" w:lineRule="auto"/>
        <w:jc w:val="both"/>
        <w:rPr>
          <w:rFonts w:cs="Calibri"/>
          <w:color w:val="000000" w:themeColor="text1"/>
          <w:sz w:val="22"/>
        </w:rPr>
      </w:pPr>
      <w:r>
        <w:rPr>
          <w:rFonts w:cs="Calibri"/>
          <w:color w:val="000000" w:themeColor="text1"/>
          <w:sz w:val="22"/>
          <w:lang w:val="en"/>
        </w:rPr>
        <w:t xml:space="preserve">Severe sanctions can be avoided by taking advantage of the </w:t>
      </w:r>
      <w:hyperlink r:id="rId8" w:tgtFrame="_blank" w:history="1">
        <w:r>
          <w:rPr>
            <w:rStyle w:val="Hipercze"/>
            <w:rFonts w:cs="Calibri"/>
            <w:color w:val="000000" w:themeColor="text1"/>
            <w:sz w:val="22"/>
            <w:lang w:val="en"/>
          </w:rPr>
          <w:t>leniency scheme</w:t>
        </w:r>
      </w:hyperlink>
      <w:r>
        <w:rPr>
          <w:rFonts w:cs="Calibri"/>
          <w:color w:val="000000" w:themeColor="text1"/>
          <w:sz w:val="22"/>
          <w:lang w:val="en"/>
        </w:rPr>
        <w:t>.</w:t>
      </w:r>
      <w:r>
        <w:rPr>
          <w:rFonts w:cs="Calibri"/>
          <w:i/>
          <w:iCs/>
          <w:color w:val="000000" w:themeColor="text1"/>
          <w:sz w:val="22"/>
          <w:lang w:val="en"/>
        </w:rPr>
        <w:t xml:space="preserve"> </w:t>
      </w:r>
      <w:r>
        <w:rPr>
          <w:rFonts w:cs="Calibri"/>
          <w:color w:val="000000" w:themeColor="text1"/>
          <w:sz w:val="22"/>
          <w:lang w:val="en"/>
        </w:rPr>
        <w:t xml:space="preserve">It offers to entrepreneurs involved in an illegal agreement and to managers responsible for collusion an opportunity to reduce a fine or, in some cases, avoid it altogether. It is applicable to those who agree to cooperate with the President of UOKiK as a “crown witness” and provide any and all evidence or information on the illegal agreement. </w:t>
      </w:r>
    </w:p>
    <w:p w14:paraId="3E1506A3" w14:textId="417D4C78" w:rsidR="00760FF5" w:rsidRPr="00760FF5" w:rsidRDefault="00855620" w:rsidP="005A0222">
      <w:pPr>
        <w:shd w:val="clear" w:color="auto" w:fill="FFFFFF"/>
        <w:spacing w:after="240" w:line="360" w:lineRule="auto"/>
        <w:jc w:val="both"/>
        <w:rPr>
          <w:rFonts w:ascii="Times New Roman" w:hAnsi="Times New Roman"/>
          <w:color w:val="000000"/>
          <w:sz w:val="22"/>
        </w:rPr>
      </w:pPr>
      <w:r>
        <w:rPr>
          <w:rFonts w:cs="Calibri"/>
          <w:color w:val="000000" w:themeColor="text1"/>
          <w:sz w:val="22"/>
          <w:lang w:val="en"/>
        </w:rPr>
        <w:t xml:space="preserve">Entrepreneurs and managers interested in the leniency scheme are encouraged to contact </w:t>
      </w:r>
      <w:r w:rsidR="0097373B">
        <w:rPr>
          <w:rFonts w:cs="Calibri"/>
          <w:color w:val="000000" w:themeColor="text1"/>
          <w:sz w:val="22"/>
          <w:lang w:val="en"/>
        </w:rPr>
        <w:t>the Authority.</w:t>
      </w:r>
      <w:r>
        <w:rPr>
          <w:rFonts w:cs="Calibri"/>
          <w:color w:val="000000" w:themeColor="text1"/>
          <w:sz w:val="22"/>
          <w:lang w:val="en"/>
        </w:rPr>
        <w:t xml:space="preserve"> By calling a dedicated number: </w:t>
      </w:r>
      <w:r w:rsidR="00A04660">
        <w:rPr>
          <w:rFonts w:cs="Calibri"/>
          <w:color w:val="000000" w:themeColor="text1"/>
          <w:sz w:val="22"/>
          <w:lang w:val="en"/>
        </w:rPr>
        <w:t xml:space="preserve">+48 </w:t>
      </w:r>
      <w:bookmarkStart w:id="0" w:name="_GoBack"/>
      <w:bookmarkEnd w:id="0"/>
      <w:r>
        <w:rPr>
          <w:rFonts w:cs="Calibri"/>
          <w:color w:val="000000" w:themeColor="text1"/>
          <w:sz w:val="22"/>
          <w:lang w:val="en"/>
        </w:rPr>
        <w:t xml:space="preserve">22 55 60 555, you will be able to talk to UOKiK lawyers, who will answer all of your questions related to leniency applications - including those asked anonymously. </w:t>
      </w:r>
    </w:p>
    <w:sectPr w:rsidR="00760FF5" w:rsidRPr="00760FF5" w:rsidSect="005A0222">
      <w:headerReference w:type="default" r:id="rId9"/>
      <w:footerReference w:type="default" r:id="rId10"/>
      <w:pgSz w:w="11906" w:h="16838"/>
      <w:pgMar w:top="1843"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F743" w14:textId="77777777" w:rsidR="003C0CDB" w:rsidRDefault="003C0CDB">
      <w:r>
        <w:separator/>
      </w:r>
    </w:p>
  </w:endnote>
  <w:endnote w:type="continuationSeparator" w:id="0">
    <w:p w14:paraId="1E179EBE" w14:textId="77777777" w:rsidR="003C0CDB" w:rsidRDefault="003C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552639"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TELEFON 22 55 60 246    TELEFON KOM. 695 902 088</w:t>
    </w:r>
  </w:p>
  <w:p w14:paraId="24ACC102" w14:textId="77777777" w:rsidR="00552639"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85DAB" w14:textId="77777777" w:rsidR="003C0CDB" w:rsidRDefault="003C0CDB">
      <w:r>
        <w:separator/>
      </w:r>
    </w:p>
  </w:footnote>
  <w:footnote w:type="continuationSeparator" w:id="0">
    <w:p w14:paraId="3E900886" w14:textId="77777777" w:rsidR="003C0CDB" w:rsidRDefault="003C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552639"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807059422" name="Obraz 180705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7C2809"/>
    <w:multiLevelType w:val="multilevel"/>
    <w:tmpl w:val="5104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7"/>
  </w:num>
  <w:num w:numId="5">
    <w:abstractNumId w:val="2"/>
  </w:num>
  <w:num w:numId="6">
    <w:abstractNumId w:val="8"/>
  </w:num>
  <w:num w:numId="7">
    <w:abstractNumId w:val="3"/>
  </w:num>
  <w:num w:numId="8">
    <w:abstractNumId w:val="11"/>
  </w:num>
  <w:num w:numId="9">
    <w:abstractNumId w:val="15"/>
  </w:num>
  <w:num w:numId="10">
    <w:abstractNumId w:val="4"/>
  </w:num>
  <w:num w:numId="11">
    <w:abstractNumId w:val="12"/>
  </w:num>
  <w:num w:numId="12">
    <w:abstractNumId w:val="1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4ACD"/>
    <w:rsid w:val="000651E9"/>
    <w:rsid w:val="00073AA7"/>
    <w:rsid w:val="00074322"/>
    <w:rsid w:val="000838C2"/>
    <w:rsid w:val="000913F7"/>
    <w:rsid w:val="000A6415"/>
    <w:rsid w:val="000A74FA"/>
    <w:rsid w:val="000B149D"/>
    <w:rsid w:val="000B1AC5"/>
    <w:rsid w:val="000B7247"/>
    <w:rsid w:val="000D3FE3"/>
    <w:rsid w:val="000F50EE"/>
    <w:rsid w:val="0010559C"/>
    <w:rsid w:val="0010609F"/>
    <w:rsid w:val="00106D3E"/>
    <w:rsid w:val="00107844"/>
    <w:rsid w:val="00114D63"/>
    <w:rsid w:val="00116102"/>
    <w:rsid w:val="00120FBD"/>
    <w:rsid w:val="0012424D"/>
    <w:rsid w:val="0013159A"/>
    <w:rsid w:val="00135455"/>
    <w:rsid w:val="00143029"/>
    <w:rsid w:val="00143310"/>
    <w:rsid w:val="00144E9C"/>
    <w:rsid w:val="0016078E"/>
    <w:rsid w:val="00161094"/>
    <w:rsid w:val="00163DF9"/>
    <w:rsid w:val="00164AF6"/>
    <w:rsid w:val="001666D6"/>
    <w:rsid w:val="00166B5D"/>
    <w:rsid w:val="001675EF"/>
    <w:rsid w:val="0017028A"/>
    <w:rsid w:val="001717C7"/>
    <w:rsid w:val="00173900"/>
    <w:rsid w:val="00190D5A"/>
    <w:rsid w:val="001979B5"/>
    <w:rsid w:val="001A5F7C"/>
    <w:rsid w:val="001A6E5B"/>
    <w:rsid w:val="001A7451"/>
    <w:rsid w:val="001C1FAD"/>
    <w:rsid w:val="001C6E51"/>
    <w:rsid w:val="001E188E"/>
    <w:rsid w:val="001E4F92"/>
    <w:rsid w:val="001F4A73"/>
    <w:rsid w:val="0020105E"/>
    <w:rsid w:val="00205580"/>
    <w:rsid w:val="002157BB"/>
    <w:rsid w:val="00221024"/>
    <w:rsid w:val="0022375C"/>
    <w:rsid w:val="002262B5"/>
    <w:rsid w:val="0023138D"/>
    <w:rsid w:val="002379B9"/>
    <w:rsid w:val="00240013"/>
    <w:rsid w:val="0024118E"/>
    <w:rsid w:val="00241BAC"/>
    <w:rsid w:val="00243FA6"/>
    <w:rsid w:val="002502C3"/>
    <w:rsid w:val="00251D9A"/>
    <w:rsid w:val="00253E62"/>
    <w:rsid w:val="0025532A"/>
    <w:rsid w:val="00260382"/>
    <w:rsid w:val="00262362"/>
    <w:rsid w:val="00266CB4"/>
    <w:rsid w:val="00267DD1"/>
    <w:rsid w:val="00272E71"/>
    <w:rsid w:val="002760D2"/>
    <w:rsid w:val="002801AA"/>
    <w:rsid w:val="002817D5"/>
    <w:rsid w:val="00295B34"/>
    <w:rsid w:val="002A5D69"/>
    <w:rsid w:val="002B1DBF"/>
    <w:rsid w:val="002C0BC1"/>
    <w:rsid w:val="002C0D29"/>
    <w:rsid w:val="002C0D5D"/>
    <w:rsid w:val="002C1818"/>
    <w:rsid w:val="002C5AF4"/>
    <w:rsid w:val="002C692D"/>
    <w:rsid w:val="002C6ABE"/>
    <w:rsid w:val="002D19F7"/>
    <w:rsid w:val="002D50A0"/>
    <w:rsid w:val="002D5EED"/>
    <w:rsid w:val="002E2796"/>
    <w:rsid w:val="002E388C"/>
    <w:rsid w:val="002E7EEE"/>
    <w:rsid w:val="002F1BF3"/>
    <w:rsid w:val="002F30D4"/>
    <w:rsid w:val="002F362A"/>
    <w:rsid w:val="002F4D43"/>
    <w:rsid w:val="003056C6"/>
    <w:rsid w:val="00310436"/>
    <w:rsid w:val="00310A95"/>
    <w:rsid w:val="00311B14"/>
    <w:rsid w:val="00324306"/>
    <w:rsid w:val="003278D6"/>
    <w:rsid w:val="003303F0"/>
    <w:rsid w:val="00333D8E"/>
    <w:rsid w:val="00337174"/>
    <w:rsid w:val="0034059B"/>
    <w:rsid w:val="0035019C"/>
    <w:rsid w:val="00360248"/>
    <w:rsid w:val="00360C66"/>
    <w:rsid w:val="00361ECC"/>
    <w:rsid w:val="00363029"/>
    <w:rsid w:val="00366A46"/>
    <w:rsid w:val="00377810"/>
    <w:rsid w:val="00377A0D"/>
    <w:rsid w:val="00380C34"/>
    <w:rsid w:val="0038677D"/>
    <w:rsid w:val="00386B53"/>
    <w:rsid w:val="00390405"/>
    <w:rsid w:val="0039636E"/>
    <w:rsid w:val="003976C4"/>
    <w:rsid w:val="003A47D6"/>
    <w:rsid w:val="003B5CDF"/>
    <w:rsid w:val="003B7C19"/>
    <w:rsid w:val="003C06A8"/>
    <w:rsid w:val="003C0CDB"/>
    <w:rsid w:val="003C5D07"/>
    <w:rsid w:val="003D3FF4"/>
    <w:rsid w:val="003D5577"/>
    <w:rsid w:val="003D5DCC"/>
    <w:rsid w:val="003D7161"/>
    <w:rsid w:val="003E3F9D"/>
    <w:rsid w:val="003E60E2"/>
    <w:rsid w:val="003E69E5"/>
    <w:rsid w:val="003F347F"/>
    <w:rsid w:val="00400CFB"/>
    <w:rsid w:val="0040748E"/>
    <w:rsid w:val="00412206"/>
    <w:rsid w:val="00427E08"/>
    <w:rsid w:val="00430491"/>
    <w:rsid w:val="00431168"/>
    <w:rsid w:val="00432A3D"/>
    <w:rsid w:val="004349BA"/>
    <w:rsid w:val="0043575C"/>
    <w:rsid w:val="004365C7"/>
    <w:rsid w:val="004425B7"/>
    <w:rsid w:val="00444715"/>
    <w:rsid w:val="00444A85"/>
    <w:rsid w:val="00450331"/>
    <w:rsid w:val="0046012B"/>
    <w:rsid w:val="004620D2"/>
    <w:rsid w:val="00462CFA"/>
    <w:rsid w:val="00486DB1"/>
    <w:rsid w:val="004872FF"/>
    <w:rsid w:val="00487364"/>
    <w:rsid w:val="00493E10"/>
    <w:rsid w:val="004972E8"/>
    <w:rsid w:val="004A5353"/>
    <w:rsid w:val="004B36E3"/>
    <w:rsid w:val="004C0F9E"/>
    <w:rsid w:val="004C1243"/>
    <w:rsid w:val="004C1475"/>
    <w:rsid w:val="004C3D4C"/>
    <w:rsid w:val="004C5C26"/>
    <w:rsid w:val="004D13CB"/>
    <w:rsid w:val="004D1D96"/>
    <w:rsid w:val="004E2331"/>
    <w:rsid w:val="004E487B"/>
    <w:rsid w:val="004E7BD4"/>
    <w:rsid w:val="004F493B"/>
    <w:rsid w:val="004F718B"/>
    <w:rsid w:val="004F7E99"/>
    <w:rsid w:val="005003F9"/>
    <w:rsid w:val="0050417B"/>
    <w:rsid w:val="0050508C"/>
    <w:rsid w:val="005133CE"/>
    <w:rsid w:val="00521BA3"/>
    <w:rsid w:val="00523E0D"/>
    <w:rsid w:val="00525588"/>
    <w:rsid w:val="00525D76"/>
    <w:rsid w:val="0052710E"/>
    <w:rsid w:val="00531124"/>
    <w:rsid w:val="00536FF2"/>
    <w:rsid w:val="005442FC"/>
    <w:rsid w:val="00544E18"/>
    <w:rsid w:val="005470CA"/>
    <w:rsid w:val="00552639"/>
    <w:rsid w:val="00554E09"/>
    <w:rsid w:val="0055631D"/>
    <w:rsid w:val="00557A71"/>
    <w:rsid w:val="00563889"/>
    <w:rsid w:val="005645CE"/>
    <w:rsid w:val="00590B79"/>
    <w:rsid w:val="00593935"/>
    <w:rsid w:val="005973FD"/>
    <w:rsid w:val="00597C68"/>
    <w:rsid w:val="005A0222"/>
    <w:rsid w:val="005A382B"/>
    <w:rsid w:val="005A4047"/>
    <w:rsid w:val="005A5BE1"/>
    <w:rsid w:val="005A7271"/>
    <w:rsid w:val="005B0B48"/>
    <w:rsid w:val="005B5904"/>
    <w:rsid w:val="005C0D39"/>
    <w:rsid w:val="005C4C4B"/>
    <w:rsid w:val="005C6232"/>
    <w:rsid w:val="005D0C49"/>
    <w:rsid w:val="005D6F7A"/>
    <w:rsid w:val="005E5B88"/>
    <w:rsid w:val="005E78EE"/>
    <w:rsid w:val="005E7F1C"/>
    <w:rsid w:val="005F139F"/>
    <w:rsid w:val="005F1EBD"/>
    <w:rsid w:val="006063D0"/>
    <w:rsid w:val="00613C45"/>
    <w:rsid w:val="00620B3B"/>
    <w:rsid w:val="00631BC2"/>
    <w:rsid w:val="00633D4E"/>
    <w:rsid w:val="0063526F"/>
    <w:rsid w:val="00637E86"/>
    <w:rsid w:val="00642285"/>
    <w:rsid w:val="006422DE"/>
    <w:rsid w:val="006439FA"/>
    <w:rsid w:val="00644F49"/>
    <w:rsid w:val="00662FB3"/>
    <w:rsid w:val="0066568F"/>
    <w:rsid w:val="006724E9"/>
    <w:rsid w:val="006727B0"/>
    <w:rsid w:val="0067485D"/>
    <w:rsid w:val="00680CC9"/>
    <w:rsid w:val="00685AA6"/>
    <w:rsid w:val="00686544"/>
    <w:rsid w:val="006936CF"/>
    <w:rsid w:val="006A2065"/>
    <w:rsid w:val="006A3D88"/>
    <w:rsid w:val="006A4A7A"/>
    <w:rsid w:val="006B0848"/>
    <w:rsid w:val="006B733D"/>
    <w:rsid w:val="006C34AE"/>
    <w:rsid w:val="006C67AF"/>
    <w:rsid w:val="006D26BF"/>
    <w:rsid w:val="006D2B71"/>
    <w:rsid w:val="006D3DC5"/>
    <w:rsid w:val="006E125B"/>
    <w:rsid w:val="006F143B"/>
    <w:rsid w:val="007039EC"/>
    <w:rsid w:val="007074AA"/>
    <w:rsid w:val="00714664"/>
    <w:rsid w:val="0071572D"/>
    <w:rsid w:val="007157BA"/>
    <w:rsid w:val="007169F9"/>
    <w:rsid w:val="007174A6"/>
    <w:rsid w:val="007214F1"/>
    <w:rsid w:val="007224B3"/>
    <w:rsid w:val="00731303"/>
    <w:rsid w:val="0073172C"/>
    <w:rsid w:val="00733E27"/>
    <w:rsid w:val="007402E0"/>
    <w:rsid w:val="0074489D"/>
    <w:rsid w:val="00746549"/>
    <w:rsid w:val="007514AD"/>
    <w:rsid w:val="0075283E"/>
    <w:rsid w:val="00754634"/>
    <w:rsid w:val="0075524D"/>
    <w:rsid w:val="007560B0"/>
    <w:rsid w:val="00756DC4"/>
    <w:rsid w:val="00760FF5"/>
    <w:rsid w:val="007627D7"/>
    <w:rsid w:val="00772A89"/>
    <w:rsid w:val="007731C8"/>
    <w:rsid w:val="00773403"/>
    <w:rsid w:val="00776313"/>
    <w:rsid w:val="00776C4F"/>
    <w:rsid w:val="00780CB7"/>
    <w:rsid w:val="00781261"/>
    <w:rsid w:val="007838E4"/>
    <w:rsid w:val="00783F6A"/>
    <w:rsid w:val="007846DC"/>
    <w:rsid w:val="00785AF4"/>
    <w:rsid w:val="007A19D8"/>
    <w:rsid w:val="007A4D3C"/>
    <w:rsid w:val="007C1E49"/>
    <w:rsid w:val="007C2DBF"/>
    <w:rsid w:val="007E36E4"/>
    <w:rsid w:val="007E6218"/>
    <w:rsid w:val="007F0ACE"/>
    <w:rsid w:val="007F0EE6"/>
    <w:rsid w:val="007F4C3E"/>
    <w:rsid w:val="007F68F7"/>
    <w:rsid w:val="00800F0E"/>
    <w:rsid w:val="00802BA2"/>
    <w:rsid w:val="00804024"/>
    <w:rsid w:val="0081753E"/>
    <w:rsid w:val="00821BBF"/>
    <w:rsid w:val="0082231B"/>
    <w:rsid w:val="00824E82"/>
    <w:rsid w:val="008274C2"/>
    <w:rsid w:val="00830825"/>
    <w:rsid w:val="008358D5"/>
    <w:rsid w:val="00837D33"/>
    <w:rsid w:val="0085010E"/>
    <w:rsid w:val="0085454F"/>
    <w:rsid w:val="00855620"/>
    <w:rsid w:val="00862D6A"/>
    <w:rsid w:val="00865EA3"/>
    <w:rsid w:val="008705DA"/>
    <w:rsid w:val="0087354F"/>
    <w:rsid w:val="0089109C"/>
    <w:rsid w:val="00896985"/>
    <w:rsid w:val="008A409C"/>
    <w:rsid w:val="008C03E4"/>
    <w:rsid w:val="008C274D"/>
    <w:rsid w:val="008C28C5"/>
    <w:rsid w:val="008C5215"/>
    <w:rsid w:val="008C53D0"/>
    <w:rsid w:val="008D3DE5"/>
    <w:rsid w:val="008D43CA"/>
    <w:rsid w:val="008D527A"/>
    <w:rsid w:val="008D56DA"/>
    <w:rsid w:val="008D5771"/>
    <w:rsid w:val="008D6FD0"/>
    <w:rsid w:val="008E534F"/>
    <w:rsid w:val="008E5991"/>
    <w:rsid w:val="008F472E"/>
    <w:rsid w:val="008F69B5"/>
    <w:rsid w:val="008F6F5A"/>
    <w:rsid w:val="00902556"/>
    <w:rsid w:val="0090338C"/>
    <w:rsid w:val="0091048E"/>
    <w:rsid w:val="009217EC"/>
    <w:rsid w:val="00924ABC"/>
    <w:rsid w:val="00940E8F"/>
    <w:rsid w:val="00942392"/>
    <w:rsid w:val="0095309C"/>
    <w:rsid w:val="009652F2"/>
    <w:rsid w:val="009719ED"/>
    <w:rsid w:val="0097373B"/>
    <w:rsid w:val="00980AE7"/>
    <w:rsid w:val="00986C37"/>
    <w:rsid w:val="00994EAE"/>
    <w:rsid w:val="00997528"/>
    <w:rsid w:val="0099796A"/>
    <w:rsid w:val="009A5F9B"/>
    <w:rsid w:val="009A7C52"/>
    <w:rsid w:val="009B3709"/>
    <w:rsid w:val="009C1346"/>
    <w:rsid w:val="009D036E"/>
    <w:rsid w:val="009D05C8"/>
    <w:rsid w:val="009D49D9"/>
    <w:rsid w:val="009E3C0B"/>
    <w:rsid w:val="009E558C"/>
    <w:rsid w:val="009F5610"/>
    <w:rsid w:val="00A04660"/>
    <w:rsid w:val="00A13244"/>
    <w:rsid w:val="00A17783"/>
    <w:rsid w:val="00A231E6"/>
    <w:rsid w:val="00A239AA"/>
    <w:rsid w:val="00A23C7D"/>
    <w:rsid w:val="00A37314"/>
    <w:rsid w:val="00A439E8"/>
    <w:rsid w:val="00A450C8"/>
    <w:rsid w:val="00A45753"/>
    <w:rsid w:val="00A51CE5"/>
    <w:rsid w:val="00A52541"/>
    <w:rsid w:val="00A53423"/>
    <w:rsid w:val="00A57037"/>
    <w:rsid w:val="00A62659"/>
    <w:rsid w:val="00A6511C"/>
    <w:rsid w:val="00A65F20"/>
    <w:rsid w:val="00A76293"/>
    <w:rsid w:val="00A763F6"/>
    <w:rsid w:val="00A77DA2"/>
    <w:rsid w:val="00A85D9D"/>
    <w:rsid w:val="00A92C4C"/>
    <w:rsid w:val="00A92F82"/>
    <w:rsid w:val="00A97E0C"/>
    <w:rsid w:val="00AA358C"/>
    <w:rsid w:val="00AA3D14"/>
    <w:rsid w:val="00AA602D"/>
    <w:rsid w:val="00AA66D2"/>
    <w:rsid w:val="00AB2B13"/>
    <w:rsid w:val="00AB572D"/>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2863"/>
    <w:rsid w:val="00B316A3"/>
    <w:rsid w:val="00B41502"/>
    <w:rsid w:val="00B51024"/>
    <w:rsid w:val="00B512B5"/>
    <w:rsid w:val="00B55068"/>
    <w:rsid w:val="00B60CD8"/>
    <w:rsid w:val="00B60F9C"/>
    <w:rsid w:val="00B63D9D"/>
    <w:rsid w:val="00B6769E"/>
    <w:rsid w:val="00B7221E"/>
    <w:rsid w:val="00B73F22"/>
    <w:rsid w:val="00B76E1F"/>
    <w:rsid w:val="00B76F9A"/>
    <w:rsid w:val="00B774D3"/>
    <w:rsid w:val="00B810B2"/>
    <w:rsid w:val="00B9278C"/>
    <w:rsid w:val="00B9755F"/>
    <w:rsid w:val="00BA26F7"/>
    <w:rsid w:val="00BA79F0"/>
    <w:rsid w:val="00BB5068"/>
    <w:rsid w:val="00BB7AE8"/>
    <w:rsid w:val="00BC1BE3"/>
    <w:rsid w:val="00BC373E"/>
    <w:rsid w:val="00BC6897"/>
    <w:rsid w:val="00BC73E0"/>
    <w:rsid w:val="00BC7A2B"/>
    <w:rsid w:val="00BD0481"/>
    <w:rsid w:val="00BD3155"/>
    <w:rsid w:val="00BD4447"/>
    <w:rsid w:val="00BD4539"/>
    <w:rsid w:val="00BE2623"/>
    <w:rsid w:val="00BE3923"/>
    <w:rsid w:val="00BE4BF0"/>
    <w:rsid w:val="00BE5EE5"/>
    <w:rsid w:val="00BE68EE"/>
    <w:rsid w:val="00BE7F63"/>
    <w:rsid w:val="00BF45FB"/>
    <w:rsid w:val="00BF762D"/>
    <w:rsid w:val="00C067DA"/>
    <w:rsid w:val="00C10607"/>
    <w:rsid w:val="00C123B1"/>
    <w:rsid w:val="00C20E8A"/>
    <w:rsid w:val="00C21071"/>
    <w:rsid w:val="00C2398C"/>
    <w:rsid w:val="00C2549C"/>
    <w:rsid w:val="00C25569"/>
    <w:rsid w:val="00C27366"/>
    <w:rsid w:val="00C35CDE"/>
    <w:rsid w:val="00C56366"/>
    <w:rsid w:val="00C63AA8"/>
    <w:rsid w:val="00C701B4"/>
    <w:rsid w:val="00C703E3"/>
    <w:rsid w:val="00C74A5D"/>
    <w:rsid w:val="00C7783C"/>
    <w:rsid w:val="00C80EE3"/>
    <w:rsid w:val="00C81210"/>
    <w:rsid w:val="00C83FD8"/>
    <w:rsid w:val="00C84994"/>
    <w:rsid w:val="00C853EE"/>
    <w:rsid w:val="00C930F4"/>
    <w:rsid w:val="00C93E03"/>
    <w:rsid w:val="00C967B5"/>
    <w:rsid w:val="00CA1CA7"/>
    <w:rsid w:val="00CA2D9E"/>
    <w:rsid w:val="00CA3F6E"/>
    <w:rsid w:val="00CA6B58"/>
    <w:rsid w:val="00CB1298"/>
    <w:rsid w:val="00CB1AE6"/>
    <w:rsid w:val="00CB3ED4"/>
    <w:rsid w:val="00CB3F86"/>
    <w:rsid w:val="00CB4EC8"/>
    <w:rsid w:val="00CD34F0"/>
    <w:rsid w:val="00CD3EB9"/>
    <w:rsid w:val="00CD7371"/>
    <w:rsid w:val="00CE0954"/>
    <w:rsid w:val="00CE6D90"/>
    <w:rsid w:val="00CF08B6"/>
    <w:rsid w:val="00CF11F7"/>
    <w:rsid w:val="00CF2175"/>
    <w:rsid w:val="00CF23AE"/>
    <w:rsid w:val="00D02D54"/>
    <w:rsid w:val="00D05E94"/>
    <w:rsid w:val="00D1323F"/>
    <w:rsid w:val="00D202BA"/>
    <w:rsid w:val="00D251AC"/>
    <w:rsid w:val="00D32050"/>
    <w:rsid w:val="00D37896"/>
    <w:rsid w:val="00D43766"/>
    <w:rsid w:val="00D47CCF"/>
    <w:rsid w:val="00D5112F"/>
    <w:rsid w:val="00D572FE"/>
    <w:rsid w:val="00D6457B"/>
    <w:rsid w:val="00D66DEC"/>
    <w:rsid w:val="00D71A41"/>
    <w:rsid w:val="00D733A2"/>
    <w:rsid w:val="00D74FB6"/>
    <w:rsid w:val="00D75401"/>
    <w:rsid w:val="00D7606C"/>
    <w:rsid w:val="00D768A4"/>
    <w:rsid w:val="00D92F52"/>
    <w:rsid w:val="00DA753F"/>
    <w:rsid w:val="00DB3985"/>
    <w:rsid w:val="00DB3AC1"/>
    <w:rsid w:val="00DC182C"/>
    <w:rsid w:val="00DC5754"/>
    <w:rsid w:val="00DD34A3"/>
    <w:rsid w:val="00DD42B9"/>
    <w:rsid w:val="00DD552F"/>
    <w:rsid w:val="00DD6056"/>
    <w:rsid w:val="00DE0F4E"/>
    <w:rsid w:val="00DE7C6A"/>
    <w:rsid w:val="00DF2857"/>
    <w:rsid w:val="00DF782B"/>
    <w:rsid w:val="00E0012D"/>
    <w:rsid w:val="00E02B7B"/>
    <w:rsid w:val="00E03AEF"/>
    <w:rsid w:val="00E06504"/>
    <w:rsid w:val="00E102DE"/>
    <w:rsid w:val="00E106AE"/>
    <w:rsid w:val="00E167E8"/>
    <w:rsid w:val="00E24825"/>
    <w:rsid w:val="00E304D6"/>
    <w:rsid w:val="00E4105C"/>
    <w:rsid w:val="00E42093"/>
    <w:rsid w:val="00E522AD"/>
    <w:rsid w:val="00E57B45"/>
    <w:rsid w:val="00E64103"/>
    <w:rsid w:val="00E72945"/>
    <w:rsid w:val="00E7448B"/>
    <w:rsid w:val="00E76CD1"/>
    <w:rsid w:val="00E82864"/>
    <w:rsid w:val="00EA7F69"/>
    <w:rsid w:val="00EC13D8"/>
    <w:rsid w:val="00EC43EA"/>
    <w:rsid w:val="00EC5484"/>
    <w:rsid w:val="00ED134F"/>
    <w:rsid w:val="00ED1EEB"/>
    <w:rsid w:val="00EE4AD8"/>
    <w:rsid w:val="00EF3CCE"/>
    <w:rsid w:val="00F01D85"/>
    <w:rsid w:val="00F054A3"/>
    <w:rsid w:val="00F139AC"/>
    <w:rsid w:val="00F14F2B"/>
    <w:rsid w:val="00F21EAC"/>
    <w:rsid w:val="00F3243D"/>
    <w:rsid w:val="00F40C3E"/>
    <w:rsid w:val="00F46D0D"/>
    <w:rsid w:val="00F71D35"/>
    <w:rsid w:val="00F772EC"/>
    <w:rsid w:val="00F819B7"/>
    <w:rsid w:val="00F92B59"/>
    <w:rsid w:val="00F948BC"/>
    <w:rsid w:val="00F94E17"/>
    <w:rsid w:val="00F95D51"/>
    <w:rsid w:val="00F960CF"/>
    <w:rsid w:val="00FA10A3"/>
    <w:rsid w:val="00FA1226"/>
    <w:rsid w:val="00FA4DF8"/>
    <w:rsid w:val="00FA63E9"/>
    <w:rsid w:val="00FB4237"/>
    <w:rsid w:val="00FB728B"/>
    <w:rsid w:val="00FD09D8"/>
    <w:rsid w:val="00FD6A25"/>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semiHidden/>
    <w:unhideWhenUsed/>
    <w:rsid w:val="00D5112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A046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280041484">
      <w:bodyDiv w:val="1"/>
      <w:marLeft w:val="0"/>
      <w:marRight w:val="0"/>
      <w:marTop w:val="0"/>
      <w:marBottom w:val="0"/>
      <w:divBdr>
        <w:top w:val="none" w:sz="0" w:space="0" w:color="auto"/>
        <w:left w:val="none" w:sz="0" w:space="0" w:color="auto"/>
        <w:bottom w:val="none" w:sz="0" w:space="0" w:color="auto"/>
        <w:right w:val="none" w:sz="0" w:space="0" w:color="auto"/>
      </w:divBdr>
    </w:div>
    <w:div w:id="416486383">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081242">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62F8E306-6EED-48B1-B181-6DDDF600D77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338</Words>
  <Characters>2031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8</cp:revision>
  <cp:lastPrinted>2019-03-06T14:11:00Z</cp:lastPrinted>
  <dcterms:created xsi:type="dcterms:W3CDTF">2024-05-28T08:14:00Z</dcterms:created>
  <dcterms:modified xsi:type="dcterms:W3CDTF">2024-05-31T12:00:00Z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01ce17b4-d30e-4bf8-b08e-f52624561794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