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FBFA" w14:textId="7531375C" w:rsidR="00D47CCF" w:rsidRPr="007C5AEF" w:rsidRDefault="00A97E0C" w:rsidP="002C0D5D">
      <w:pPr>
        <w:spacing w:line="360" w:lineRule="auto"/>
        <w:jc w:val="both"/>
        <w:rPr>
          <w:sz w:val="32"/>
          <w:szCs w:val="32"/>
          <w:lang w:val="en-GB"/>
        </w:rPr>
      </w:pPr>
      <w:r w:rsidRPr="007C5AEF">
        <w:rPr>
          <w:sz w:val="32"/>
          <w:szCs w:val="32"/>
          <w:lang w:val="en-GB"/>
        </w:rPr>
        <w:t>SCOTT BICYCLES - PRESIDENT OF UOK</w:t>
      </w:r>
      <w:r w:rsidR="00843FAC" w:rsidRPr="007C5AEF">
        <w:rPr>
          <w:sz w:val="32"/>
          <w:szCs w:val="32"/>
          <w:lang w:val="en-GB"/>
        </w:rPr>
        <w:t>I</w:t>
      </w:r>
      <w:r w:rsidRPr="007C5AEF">
        <w:rPr>
          <w:sz w:val="32"/>
          <w:szCs w:val="32"/>
          <w:lang w:val="en-GB"/>
        </w:rPr>
        <w:t>K INITIATES PROCEEDINGS</w:t>
      </w:r>
    </w:p>
    <w:p w14:paraId="7C38577F" w14:textId="7F049612" w:rsidR="00C2398C" w:rsidRPr="007C5AEF" w:rsidRDefault="0085705C" w:rsidP="00662FB3">
      <w:pPr>
        <w:pStyle w:val="Akapitzlist"/>
        <w:numPr>
          <w:ilvl w:val="0"/>
          <w:numId w:val="6"/>
        </w:numPr>
        <w:shd w:val="clear" w:color="auto" w:fill="FFFFFF"/>
        <w:spacing w:after="240" w:line="360" w:lineRule="auto"/>
        <w:jc w:val="both"/>
        <w:rPr>
          <w:rFonts w:cs="Tahoma"/>
          <w:b/>
          <w:bCs/>
          <w:color w:val="000000" w:themeColor="text1"/>
          <w:sz w:val="22"/>
          <w:lang w:val="en-GB"/>
        </w:rPr>
      </w:pPr>
      <w:r w:rsidRPr="007C5AEF">
        <w:rPr>
          <w:rFonts w:cs="Tahoma"/>
          <w:b/>
          <w:bCs/>
          <w:color w:val="000000" w:themeColor="text1"/>
          <w:sz w:val="22"/>
          <w:lang w:val="en-GB"/>
        </w:rPr>
        <w:t xml:space="preserve">The </w:t>
      </w:r>
      <w:r w:rsidR="00E4105C" w:rsidRPr="007C5AEF">
        <w:rPr>
          <w:rFonts w:cs="Tahoma"/>
          <w:b/>
          <w:bCs/>
          <w:color w:val="000000" w:themeColor="text1"/>
          <w:sz w:val="22"/>
          <w:lang w:val="en-GB"/>
        </w:rPr>
        <w:t>President of UOK</w:t>
      </w:r>
      <w:r w:rsidRPr="007C5AEF">
        <w:rPr>
          <w:rFonts w:cs="Tahoma"/>
          <w:b/>
          <w:bCs/>
          <w:color w:val="000000" w:themeColor="text1"/>
          <w:sz w:val="22"/>
          <w:lang w:val="en-GB"/>
        </w:rPr>
        <w:t>i</w:t>
      </w:r>
      <w:r w:rsidR="00E4105C" w:rsidRPr="007C5AEF">
        <w:rPr>
          <w:rFonts w:cs="Tahoma"/>
          <w:b/>
          <w:bCs/>
          <w:color w:val="000000" w:themeColor="text1"/>
          <w:sz w:val="22"/>
          <w:lang w:val="en-GB"/>
        </w:rPr>
        <w:t>K has initiated proceedings against Scott Sportech Polska.</w:t>
      </w:r>
    </w:p>
    <w:p w14:paraId="0C2E492B" w14:textId="7A4417C4" w:rsidR="00824E82" w:rsidRPr="007C5AEF" w:rsidRDefault="00824E82" w:rsidP="00662FB3">
      <w:pPr>
        <w:pStyle w:val="Akapitzlist"/>
        <w:numPr>
          <w:ilvl w:val="0"/>
          <w:numId w:val="6"/>
        </w:numPr>
        <w:shd w:val="clear" w:color="auto" w:fill="FFFFFF"/>
        <w:spacing w:after="240" w:line="360" w:lineRule="auto"/>
        <w:jc w:val="both"/>
        <w:rPr>
          <w:rFonts w:cs="Tahoma"/>
          <w:b/>
          <w:color w:val="000000" w:themeColor="text1"/>
          <w:sz w:val="22"/>
          <w:lang w:val="en-GB"/>
        </w:rPr>
      </w:pPr>
      <w:r w:rsidRPr="007C5AEF">
        <w:rPr>
          <w:rFonts w:cs="Tahoma"/>
          <w:b/>
          <w:bCs/>
          <w:color w:val="000000" w:themeColor="text1"/>
          <w:sz w:val="22"/>
          <w:lang w:val="en-GB"/>
        </w:rPr>
        <w:t>Charges against the company relate to restricting competition by dividing the market for bicycle sales.</w:t>
      </w:r>
    </w:p>
    <w:p w14:paraId="7EBBF05A" w14:textId="6355C893" w:rsidR="00824E82" w:rsidRPr="007C5AEF" w:rsidRDefault="00824E82" w:rsidP="00662FB3">
      <w:pPr>
        <w:pStyle w:val="Akapitzlist"/>
        <w:numPr>
          <w:ilvl w:val="0"/>
          <w:numId w:val="6"/>
        </w:numPr>
        <w:shd w:val="clear" w:color="auto" w:fill="FFFFFF"/>
        <w:spacing w:after="240" w:line="360" w:lineRule="auto"/>
        <w:jc w:val="both"/>
        <w:rPr>
          <w:rFonts w:cs="Tahoma"/>
          <w:b/>
          <w:color w:val="000000" w:themeColor="text1"/>
          <w:sz w:val="22"/>
          <w:lang w:val="en-GB"/>
        </w:rPr>
      </w:pPr>
      <w:r w:rsidRPr="007C5AEF">
        <w:rPr>
          <w:rFonts w:cs="Tahoma"/>
          <w:b/>
          <w:bCs/>
          <w:color w:val="000000" w:themeColor="text1"/>
          <w:sz w:val="22"/>
          <w:lang w:val="en-GB"/>
        </w:rPr>
        <w:t>As a result of the challenged practices, consumers may have been prevented from purchasing products online.</w:t>
      </w:r>
    </w:p>
    <w:p w14:paraId="43B7C6B3" w14:textId="7ABF33F8" w:rsidR="00837D33" w:rsidRPr="007C5AEF" w:rsidRDefault="0010559C" w:rsidP="004620D2">
      <w:pPr>
        <w:pStyle w:val="TekstNB"/>
        <w:numPr>
          <w:ilvl w:val="0"/>
          <w:numId w:val="0"/>
        </w:numPr>
        <w:rPr>
          <w:rFonts w:ascii="Trebuchet MS" w:hAnsi="Trebuchet MS"/>
          <w:lang w:val="en-GB"/>
        </w:rPr>
      </w:pPr>
      <w:r w:rsidRPr="007C5AEF">
        <w:rPr>
          <w:rFonts w:ascii="Trebuchet MS" w:hAnsi="Trebuchet MS"/>
          <w:b/>
          <w:bCs/>
          <w:lang w:val="en-GB"/>
        </w:rPr>
        <w:t>[Warsaw, 5 December 2023]</w:t>
      </w:r>
      <w:r w:rsidRPr="007C5AEF">
        <w:rPr>
          <w:lang w:val="en-GB"/>
        </w:rPr>
        <w:t xml:space="preserve"> </w:t>
      </w:r>
      <w:r w:rsidRPr="007C5AEF">
        <w:rPr>
          <w:rFonts w:ascii="Trebuchet MS" w:hAnsi="Trebuchet MS"/>
          <w:lang w:val="en-GB"/>
        </w:rPr>
        <w:t xml:space="preserve">Scott Sportech Polska is, among other things, the exclusive distributor of the popular Scott bicycle brand. They are then marketed by some 90 independent dealers in Poland. Reservations of </w:t>
      </w:r>
      <w:r w:rsidR="0085705C" w:rsidRPr="007C5AEF">
        <w:rPr>
          <w:rFonts w:ascii="Trebuchet MS" w:hAnsi="Trebuchet MS"/>
          <w:lang w:val="en-GB"/>
        </w:rPr>
        <w:t xml:space="preserve">the </w:t>
      </w:r>
      <w:r w:rsidRPr="007C5AEF">
        <w:rPr>
          <w:rFonts w:ascii="Trebuchet MS" w:hAnsi="Trebuchet MS"/>
          <w:lang w:val="en-GB"/>
        </w:rPr>
        <w:t>President of UOK</w:t>
      </w:r>
      <w:r w:rsidR="0085705C" w:rsidRPr="007C5AEF">
        <w:rPr>
          <w:rFonts w:ascii="Trebuchet MS" w:hAnsi="Trebuchet MS"/>
          <w:lang w:val="en-GB"/>
        </w:rPr>
        <w:t>i</w:t>
      </w:r>
      <w:r w:rsidRPr="007C5AEF">
        <w:rPr>
          <w:rFonts w:ascii="Trebuchet MS" w:hAnsi="Trebuchet MS"/>
          <w:lang w:val="en-GB"/>
        </w:rPr>
        <w:t>K were raised by findings that the company had prohibited dealers from selling bicycles online. Vendors were allowed to post offers on their sites</w:t>
      </w:r>
      <w:r w:rsidR="007C5AEF">
        <w:rPr>
          <w:rFonts w:ascii="Trebuchet MS" w:hAnsi="Trebuchet MS"/>
          <w:lang w:val="en-GB"/>
        </w:rPr>
        <w:t>,</w:t>
      </w:r>
      <w:r w:rsidRPr="007C5AEF">
        <w:rPr>
          <w:rFonts w:ascii="Trebuchet MS" w:hAnsi="Trebuchet MS"/>
          <w:lang w:val="en-GB"/>
        </w:rPr>
        <w:t xml:space="preserve"> but when a potential customer wanted to make a purchase online</w:t>
      </w:r>
      <w:r w:rsidR="007C5AEF">
        <w:rPr>
          <w:rFonts w:ascii="Trebuchet MS" w:hAnsi="Trebuchet MS"/>
          <w:lang w:val="en-GB"/>
        </w:rPr>
        <w:t>,</w:t>
      </w:r>
      <w:r w:rsidRPr="007C5AEF">
        <w:rPr>
          <w:rFonts w:ascii="Trebuchet MS" w:hAnsi="Trebuchet MS"/>
          <w:lang w:val="en-GB"/>
        </w:rPr>
        <w:t xml:space="preserve"> they were to be prompted to look for a suitable traditional store. Additionally, distributors were prohibited from sell</w:t>
      </w:r>
      <w:r w:rsidR="00B47095">
        <w:rPr>
          <w:rFonts w:ascii="Trebuchet MS" w:hAnsi="Trebuchet MS"/>
          <w:lang w:val="en-GB"/>
        </w:rPr>
        <w:t>ing</w:t>
      </w:r>
      <w:r w:rsidRPr="007C5AEF">
        <w:rPr>
          <w:rFonts w:ascii="Trebuchet MS" w:hAnsi="Trebuchet MS"/>
          <w:lang w:val="en-GB"/>
        </w:rPr>
        <w:t xml:space="preserve"> bicycles on platforms like Allegro or OLX. The online sales prohibition may have limited competition between dealers to a narrow area or even eliminated it altogether if there was only one dealer in a given area. The information obtained during the search at the company</w:t>
      </w:r>
      <w:r w:rsidR="00637EAB">
        <w:rPr>
          <w:rFonts w:ascii="Trebuchet MS" w:hAnsi="Trebuchet MS"/>
          <w:lang w:val="en-GB"/>
        </w:rPr>
        <w:t>’</w:t>
      </w:r>
      <w:r w:rsidRPr="007C5AEF">
        <w:rPr>
          <w:rFonts w:ascii="Trebuchet MS" w:hAnsi="Trebuchet MS"/>
          <w:lang w:val="en-GB"/>
        </w:rPr>
        <w:t xml:space="preserve">s headquarters shows that Scott Sportech Polska monitored whether distributors were complying with the arrangements and intervened if they tried to sell the bikes online. </w:t>
      </w:r>
    </w:p>
    <w:p w14:paraId="7170C549" w14:textId="3B124843" w:rsidR="00830825" w:rsidRPr="007C5AEF" w:rsidRDefault="00830825" w:rsidP="00662FB3">
      <w:pPr>
        <w:pStyle w:val="TekstNB"/>
        <w:numPr>
          <w:ilvl w:val="0"/>
          <w:numId w:val="0"/>
        </w:numPr>
        <w:spacing w:before="0" w:after="240"/>
        <w:rPr>
          <w:rFonts w:ascii="Trebuchet MS" w:hAnsi="Trebuchet MS"/>
          <w:color w:val="000000" w:themeColor="text1"/>
          <w:szCs w:val="22"/>
          <w:lang w:val="en-GB"/>
        </w:rPr>
      </w:pPr>
      <w:r w:rsidRPr="007C5AEF">
        <w:rPr>
          <w:rFonts w:ascii="Trebuchet MS" w:hAnsi="Trebuchet MS"/>
          <w:color w:val="000000" w:themeColor="text1"/>
          <w:szCs w:val="22"/>
          <w:lang w:val="en-GB"/>
        </w:rPr>
        <w:t>-</w:t>
      </w:r>
      <w:r w:rsidRPr="007C5AEF">
        <w:rPr>
          <w:rFonts w:ascii="Trebuchet MS" w:hAnsi="Trebuchet MS"/>
          <w:i/>
          <w:iCs/>
          <w:color w:val="000000" w:themeColor="text1"/>
          <w:szCs w:val="22"/>
          <w:lang w:val="en-GB"/>
        </w:rPr>
        <w:t xml:space="preserve"> The effect of the prohibition on online sales may have been to divide the market. Distributors did not have to compete for customers with competitors across the country but only with those close to the location of their own store. At the same time, having to travel long distances to buy equipment in a traditional store may have discouraged consumers from buying the best-for-you and cheaper bikes - </w:t>
      </w:r>
      <w:r w:rsidRPr="007C5AEF">
        <w:rPr>
          <w:rFonts w:ascii="Trebuchet MS" w:hAnsi="Trebuchet MS"/>
          <w:color w:val="000000" w:themeColor="text1"/>
          <w:szCs w:val="22"/>
          <w:lang w:val="en-GB"/>
        </w:rPr>
        <w:t>says President of UOKiK</w:t>
      </w:r>
      <w:r w:rsidR="0085705C" w:rsidRPr="007C5AEF">
        <w:rPr>
          <w:rFonts w:ascii="Trebuchet MS" w:hAnsi="Trebuchet MS"/>
          <w:color w:val="000000" w:themeColor="text1"/>
          <w:szCs w:val="22"/>
          <w:lang w:val="en-GB"/>
        </w:rPr>
        <w:t xml:space="preserve"> </w:t>
      </w:r>
      <w:r w:rsidRPr="007C5AEF">
        <w:rPr>
          <w:rFonts w:ascii="Trebuchet MS" w:hAnsi="Trebuchet MS"/>
          <w:color w:val="000000" w:themeColor="text1"/>
          <w:szCs w:val="22"/>
          <w:lang w:val="en-GB"/>
        </w:rPr>
        <w:t>Tomasz Chróstny.</w:t>
      </w:r>
    </w:p>
    <w:p w14:paraId="030D3E1C" w14:textId="5A767EBC" w:rsidR="00862D6A" w:rsidRPr="007C5AEF" w:rsidRDefault="00C74A5D" w:rsidP="00662FB3">
      <w:pPr>
        <w:pStyle w:val="TekstNB"/>
        <w:numPr>
          <w:ilvl w:val="0"/>
          <w:numId w:val="0"/>
        </w:numPr>
        <w:spacing w:before="0" w:after="240"/>
        <w:rPr>
          <w:rStyle w:val="Hipercze"/>
          <w:rFonts w:ascii="Trebuchet MS" w:hAnsi="Trebuchet MS"/>
          <w:color w:val="000000" w:themeColor="text1"/>
          <w:szCs w:val="22"/>
          <w:lang w:val="en-GB"/>
        </w:rPr>
      </w:pPr>
      <w:r w:rsidRPr="007C5AEF">
        <w:rPr>
          <w:rFonts w:ascii="Trebuchet MS" w:hAnsi="Trebuchet MS"/>
          <w:color w:val="000000" w:themeColor="text1"/>
          <w:szCs w:val="22"/>
          <w:lang w:val="en-GB"/>
        </w:rPr>
        <w:t xml:space="preserve">Scott Sportech </w:t>
      </w:r>
      <w:r w:rsidR="00F37C77">
        <w:rPr>
          <w:rFonts w:ascii="Trebuchet MS" w:hAnsi="Trebuchet MS"/>
          <w:color w:val="000000" w:themeColor="text1"/>
          <w:szCs w:val="22"/>
          <w:lang w:val="en-GB"/>
        </w:rPr>
        <w:t>Polska</w:t>
      </w:r>
      <w:r w:rsidRPr="007C5AEF">
        <w:rPr>
          <w:rFonts w:ascii="Trebuchet MS" w:hAnsi="Trebuchet MS"/>
          <w:color w:val="000000" w:themeColor="text1"/>
          <w:szCs w:val="22"/>
          <w:lang w:val="en-GB"/>
        </w:rPr>
        <w:t xml:space="preserve"> faces a fine of up to 10% of its annual turnover for violating competition. This is not the first intervention by </w:t>
      </w:r>
      <w:r w:rsidR="0085705C" w:rsidRPr="007C5AEF">
        <w:rPr>
          <w:rFonts w:ascii="Trebuchet MS" w:hAnsi="Trebuchet MS"/>
          <w:color w:val="000000" w:themeColor="text1"/>
          <w:szCs w:val="22"/>
          <w:lang w:val="en-GB"/>
        </w:rPr>
        <w:t xml:space="preserve">the </w:t>
      </w:r>
      <w:r w:rsidRPr="007C5AEF">
        <w:rPr>
          <w:rFonts w:ascii="Trebuchet MS" w:hAnsi="Trebuchet MS"/>
          <w:color w:val="000000" w:themeColor="text1"/>
          <w:szCs w:val="22"/>
          <w:lang w:val="en-GB"/>
        </w:rPr>
        <w:t>President of UOK</w:t>
      </w:r>
      <w:r w:rsidR="0085705C" w:rsidRPr="007C5AEF">
        <w:rPr>
          <w:rFonts w:ascii="Trebuchet MS" w:hAnsi="Trebuchet MS"/>
          <w:color w:val="000000" w:themeColor="text1"/>
          <w:szCs w:val="22"/>
          <w:lang w:val="en-GB"/>
        </w:rPr>
        <w:t>i</w:t>
      </w:r>
      <w:r w:rsidRPr="007C5AEF">
        <w:rPr>
          <w:rFonts w:ascii="Trebuchet MS" w:hAnsi="Trebuchet MS"/>
          <w:color w:val="000000" w:themeColor="text1"/>
          <w:szCs w:val="22"/>
          <w:lang w:val="en-GB"/>
        </w:rPr>
        <w:t xml:space="preserve">K regarding the ban on online bicycle sales. For example, in 2023, </w:t>
      </w:r>
      <w:r w:rsidR="0085705C" w:rsidRPr="007C5AEF">
        <w:rPr>
          <w:rFonts w:ascii="Trebuchet MS" w:hAnsi="Trebuchet MS"/>
          <w:color w:val="000000" w:themeColor="text1"/>
          <w:szCs w:val="22"/>
          <w:lang w:val="en-GB"/>
        </w:rPr>
        <w:t xml:space="preserve">the </w:t>
      </w:r>
      <w:r w:rsidRPr="007C5AEF">
        <w:rPr>
          <w:rFonts w:ascii="Trebuchet MS" w:hAnsi="Trebuchet MS"/>
          <w:color w:val="000000" w:themeColor="text1"/>
          <w:szCs w:val="22"/>
          <w:lang w:val="en-GB"/>
        </w:rPr>
        <w:t xml:space="preserve">President of UOKiK imposed a fine of about PLN 2.5 million on the company </w:t>
      </w:r>
      <w:hyperlink r:id="rId8" w:history="1">
        <w:r w:rsidRPr="007C5AEF">
          <w:rPr>
            <w:rStyle w:val="Hipercze"/>
            <w:rFonts w:ascii="Trebuchet MS" w:hAnsi="Trebuchet MS"/>
            <w:color w:val="000000" w:themeColor="text1"/>
            <w:szCs w:val="22"/>
            <w:lang w:val="en-GB"/>
          </w:rPr>
          <w:t>Merida Polska</w:t>
        </w:r>
      </w:hyperlink>
      <w:r w:rsidRPr="007C5AEF">
        <w:rPr>
          <w:rStyle w:val="Hipercze"/>
          <w:rFonts w:ascii="Trebuchet MS" w:hAnsi="Trebuchet MS"/>
          <w:color w:val="000000" w:themeColor="text1"/>
          <w:szCs w:val="22"/>
          <w:lang w:val="en-GB"/>
        </w:rPr>
        <w:t>.</w:t>
      </w:r>
    </w:p>
    <w:p w14:paraId="01E2C9DF" w14:textId="74672C2D" w:rsidR="00C120E8" w:rsidRPr="007C5AEF" w:rsidRDefault="00C120E8" w:rsidP="00662FB3">
      <w:pPr>
        <w:pStyle w:val="TekstNB"/>
        <w:numPr>
          <w:ilvl w:val="0"/>
          <w:numId w:val="0"/>
        </w:numPr>
        <w:spacing w:before="0" w:after="240"/>
        <w:rPr>
          <w:rFonts w:ascii="Trebuchet MS" w:hAnsi="Trebuchet MS"/>
          <w:color w:val="000000" w:themeColor="text1"/>
          <w:szCs w:val="22"/>
          <w:lang w:val="en-GB"/>
        </w:rPr>
      </w:pPr>
    </w:p>
    <w:p w14:paraId="3516B515" w14:textId="77777777" w:rsidR="00C120E8" w:rsidRPr="007C5AEF" w:rsidRDefault="00C120E8" w:rsidP="00662FB3">
      <w:pPr>
        <w:pStyle w:val="TekstNB"/>
        <w:numPr>
          <w:ilvl w:val="0"/>
          <w:numId w:val="0"/>
        </w:numPr>
        <w:spacing w:before="0" w:after="240"/>
        <w:rPr>
          <w:rFonts w:ascii="Trebuchet MS" w:hAnsi="Trebuchet MS"/>
          <w:color w:val="000000" w:themeColor="text1"/>
          <w:szCs w:val="22"/>
          <w:lang w:val="en-GB"/>
        </w:rPr>
      </w:pPr>
    </w:p>
    <w:p w14:paraId="160F73D7" w14:textId="1DAB5F93" w:rsidR="00400CFB" w:rsidRPr="007C5AEF" w:rsidRDefault="00400CFB" w:rsidP="00662FB3">
      <w:pPr>
        <w:pStyle w:val="TekstNB"/>
        <w:numPr>
          <w:ilvl w:val="0"/>
          <w:numId w:val="0"/>
        </w:numPr>
        <w:spacing w:before="0" w:after="240"/>
        <w:rPr>
          <w:rFonts w:ascii="Trebuchet MS" w:hAnsi="Trebuchet MS"/>
          <w:b/>
          <w:color w:val="000000" w:themeColor="text1"/>
          <w:szCs w:val="22"/>
          <w:lang w:val="en-GB"/>
        </w:rPr>
      </w:pPr>
      <w:r w:rsidRPr="007C5AEF">
        <w:rPr>
          <w:rFonts w:ascii="Trebuchet MS" w:hAnsi="Trebuchet MS"/>
          <w:b/>
          <w:bCs/>
          <w:color w:val="000000" w:themeColor="text1"/>
          <w:szCs w:val="22"/>
          <w:lang w:val="en-GB"/>
        </w:rPr>
        <w:lastRenderedPageBreak/>
        <w:t>World Competition Day</w:t>
      </w:r>
    </w:p>
    <w:p w14:paraId="2DD04C9D" w14:textId="7E6DB222" w:rsidR="00B075C5" w:rsidRPr="007C5AEF" w:rsidRDefault="00862D6A" w:rsidP="00CD3EB9">
      <w:pPr>
        <w:pStyle w:val="TekstNB"/>
        <w:numPr>
          <w:ilvl w:val="0"/>
          <w:numId w:val="0"/>
        </w:numPr>
        <w:spacing w:before="0" w:after="240"/>
        <w:rPr>
          <w:rFonts w:ascii="Trebuchet MS" w:hAnsi="Trebuchet MS"/>
          <w:color w:val="000000" w:themeColor="text1"/>
          <w:szCs w:val="22"/>
          <w:lang w:val="en-GB"/>
        </w:rPr>
      </w:pPr>
      <w:r w:rsidRPr="007C5AEF">
        <w:rPr>
          <w:rFonts w:ascii="Trebuchet MS" w:hAnsi="Trebuchet MS"/>
          <w:color w:val="000000" w:themeColor="text1"/>
          <w:szCs w:val="22"/>
          <w:lang w:val="en-GB"/>
        </w:rPr>
        <w:t xml:space="preserve">Market sharing is one of the forms of competition-restricting covenants that hurt consumers the most and often deprive them of the opportunity to buy products of good quality and price. We remind you of this on World Competition Day. It has been celebrated every year (since 2010) </w:t>
      </w:r>
      <w:r w:rsidRPr="007C5AEF">
        <w:rPr>
          <w:rFonts w:ascii="Trebuchet MS" w:hAnsi="Trebuchet MS"/>
          <w:color w:val="000000" w:themeColor="text1"/>
          <w:szCs w:val="22"/>
          <w:shd w:val="clear" w:color="auto" w:fill="FFFFFF"/>
          <w:lang w:val="en-GB"/>
        </w:rPr>
        <w:t>on 5 December by the non-governmental organi</w:t>
      </w:r>
      <w:r w:rsidR="007C5AEF" w:rsidRPr="007C5AEF">
        <w:rPr>
          <w:rFonts w:ascii="Trebuchet MS" w:hAnsi="Trebuchet MS"/>
          <w:color w:val="000000" w:themeColor="text1"/>
          <w:szCs w:val="22"/>
          <w:shd w:val="clear" w:color="auto" w:fill="FFFFFF"/>
          <w:lang w:val="en-GB"/>
        </w:rPr>
        <w:t>s</w:t>
      </w:r>
      <w:r w:rsidRPr="007C5AEF">
        <w:rPr>
          <w:rFonts w:ascii="Trebuchet MS" w:hAnsi="Trebuchet MS"/>
          <w:color w:val="000000" w:themeColor="text1"/>
          <w:szCs w:val="22"/>
          <w:shd w:val="clear" w:color="auto" w:fill="FFFFFF"/>
          <w:lang w:val="en-GB"/>
        </w:rPr>
        <w:t>ation Consumer Unity &amp; Trust Society (CUTS International) and the United Nations Conference on Trade and Development (UNCTAD).</w:t>
      </w:r>
      <w:r w:rsidR="007C5AEF" w:rsidRPr="007C5AEF">
        <w:rPr>
          <w:rFonts w:ascii="Trebuchet MS" w:hAnsi="Trebuchet MS"/>
          <w:color w:val="000000" w:themeColor="text1"/>
          <w:szCs w:val="22"/>
          <w:shd w:val="clear" w:color="auto" w:fill="FFFFFF"/>
          <w:lang w:val="en-GB"/>
        </w:rPr>
        <w:t xml:space="preserve"> </w:t>
      </w:r>
      <w:r w:rsidRPr="007C5AEF">
        <w:rPr>
          <w:rFonts w:ascii="Trebuchet MS" w:hAnsi="Trebuchet MS"/>
          <w:color w:val="000000" w:themeColor="text1"/>
          <w:szCs w:val="22"/>
          <w:shd w:val="clear" w:color="auto" w:fill="FFFFFF"/>
          <w:lang w:val="en-GB"/>
        </w:rPr>
        <w:t xml:space="preserve">Read more about consumer protection on our website </w:t>
      </w:r>
      <w:hyperlink r:id="rId9" w:history="1">
        <w:r w:rsidRPr="007C5AEF">
          <w:rPr>
            <w:rStyle w:val="Hipercze"/>
            <w:rFonts w:ascii="Trebuchet MS" w:hAnsi="Trebuchet MS" w:cs="Tahoma"/>
            <w:color w:val="000000" w:themeColor="text1"/>
            <w:szCs w:val="22"/>
            <w:shd w:val="clear" w:color="auto" w:fill="FFFFFF"/>
            <w:lang w:val="en-GB"/>
          </w:rPr>
          <w:t>https://konkurencja.uokik.gov.pl/</w:t>
        </w:r>
      </w:hyperlink>
      <w:r w:rsidRPr="007C5AEF">
        <w:rPr>
          <w:rFonts w:ascii="Trebuchet MS" w:hAnsi="Trebuchet MS"/>
          <w:color w:val="000000" w:themeColor="text1"/>
          <w:szCs w:val="22"/>
          <w:shd w:val="clear" w:color="auto" w:fill="FFFFFF"/>
          <w:lang w:val="en-GB"/>
        </w:rPr>
        <w:t>. Among other things, there is information on the whistleblower program</w:t>
      </w:r>
      <w:r w:rsidR="007C5AEF" w:rsidRPr="007C5AEF">
        <w:rPr>
          <w:rFonts w:ascii="Trebuchet MS" w:hAnsi="Trebuchet MS"/>
          <w:color w:val="000000" w:themeColor="text1"/>
          <w:szCs w:val="22"/>
          <w:shd w:val="clear" w:color="auto" w:fill="FFFFFF"/>
          <w:lang w:val="en-GB"/>
        </w:rPr>
        <w:t>me</w:t>
      </w:r>
      <w:r w:rsidRPr="007C5AEF">
        <w:rPr>
          <w:rFonts w:ascii="Trebuchet MS" w:hAnsi="Trebuchet MS"/>
          <w:color w:val="000000" w:themeColor="text1"/>
          <w:szCs w:val="22"/>
          <w:shd w:val="clear" w:color="auto" w:fill="FFFFFF"/>
          <w:lang w:val="en-GB"/>
        </w:rPr>
        <w:t xml:space="preserve">. Have you heard of any restrictive practices? Go to </w:t>
      </w:r>
      <w:r w:rsidR="00B47095">
        <w:rPr>
          <w:rFonts w:ascii="Trebuchet MS" w:hAnsi="Trebuchet MS"/>
          <w:color w:val="000000" w:themeColor="text1"/>
          <w:szCs w:val="22"/>
          <w:shd w:val="clear" w:color="auto" w:fill="FFFFFF"/>
          <w:lang w:val="en-GB"/>
        </w:rPr>
        <w:t xml:space="preserve">the </w:t>
      </w:r>
      <w:r w:rsidRPr="007C5AEF">
        <w:rPr>
          <w:rFonts w:ascii="Trebuchet MS" w:hAnsi="Trebuchet MS"/>
          <w:color w:val="000000" w:themeColor="text1"/>
          <w:szCs w:val="22"/>
          <w:shd w:val="clear" w:color="auto" w:fill="FFFFFF"/>
          <w:lang w:val="en-GB"/>
        </w:rPr>
        <w:t>website</w:t>
      </w:r>
      <w:r w:rsidR="007C5AEF" w:rsidRPr="007C5AEF">
        <w:rPr>
          <w:rFonts w:ascii="Trebuchet MS" w:hAnsi="Trebuchet MS"/>
          <w:color w:val="000000" w:themeColor="text1"/>
          <w:szCs w:val="22"/>
          <w:shd w:val="clear" w:color="auto" w:fill="FFFFFF"/>
          <w:lang w:val="en-GB"/>
        </w:rPr>
        <w:t xml:space="preserve"> </w:t>
      </w:r>
      <w:r w:rsidRPr="007C5AEF">
        <w:rPr>
          <w:rFonts w:ascii="Trebuchet MS" w:hAnsi="Trebuchet MS"/>
          <w:color w:val="000000" w:themeColor="text1"/>
          <w:szCs w:val="22"/>
          <w:lang w:val="en-GB"/>
        </w:rPr>
        <w:t>and use the simple form. The system we use guarantees full anonymity, including to the Office itself.</w:t>
      </w:r>
    </w:p>
    <w:sectPr w:rsidR="00B075C5" w:rsidRPr="007C5AEF" w:rsidSect="00C120E8">
      <w:headerReference w:type="default" r:id="rId10"/>
      <w:footerReference w:type="default" r:id="rId11"/>
      <w:pgSz w:w="11906" w:h="16838"/>
      <w:pgMar w:top="2269"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C872" w14:textId="77777777" w:rsidR="00D02773" w:rsidRDefault="00D02773">
      <w:r>
        <w:separator/>
      </w:r>
    </w:p>
  </w:endnote>
  <w:endnote w:type="continuationSeparator" w:id="0">
    <w:p w14:paraId="15834D60" w14:textId="77777777" w:rsidR="00D02773" w:rsidRDefault="00D0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E346" w14:textId="77777777" w:rsidR="001E5A55" w:rsidRPr="007C5AEF" w:rsidRDefault="008D527A" w:rsidP="008D527A">
    <w:pPr>
      <w:pStyle w:val="Stopka"/>
      <w:rPr>
        <w:rFonts w:asciiTheme="minorHAnsi" w:hAnsiTheme="minorHAnsi" w:cstheme="minorHAnsi"/>
        <w:color w:val="595959" w:themeColor="text1" w:themeTint="A6"/>
        <w:sz w:val="16"/>
        <w:szCs w:val="16"/>
        <w:lang w:val="en-GB"/>
      </w:rPr>
    </w:pPr>
    <w:r w:rsidRPr="007C5AEF">
      <w:rPr>
        <w:rFonts w:asciiTheme="minorHAnsi" w:hAnsiTheme="minorHAnsi" w:cstheme="minorHAnsi"/>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7C5AEF">
      <w:rPr>
        <w:rFonts w:asciiTheme="minorHAnsi" w:hAnsiTheme="minorHAnsi" w:cstheme="minorHAnsi"/>
        <w:color w:val="595959" w:themeColor="text1" w:themeTint="A6"/>
        <w:sz w:val="16"/>
        <w:szCs w:val="16"/>
        <w:lang w:val="en-GB"/>
      </w:rPr>
      <w:t>WWW.UOKiK.GOV.PL   PHONE 22 55 60 246    MOBILE. 695 902 088</w:t>
    </w:r>
  </w:p>
  <w:p w14:paraId="24ACC102" w14:textId="77777777" w:rsidR="001E5A55" w:rsidRPr="007C5AEF"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C5AEF">
      <w:rPr>
        <w:rFonts w:asciiTheme="minorHAnsi" w:hAnsiTheme="minorHAnsi" w:cstheme="minorHAnsi"/>
        <w:color w:val="595959" w:themeColor="text1" w:themeTint="A6"/>
        <w:sz w:val="16"/>
        <w:szCs w:val="16"/>
        <w:lang w:val="en-GB"/>
      </w:rPr>
      <w:t xml:space="preserve">UOKiK Communication Department, Pl. Powstańców Warszawy 1, 00-950 Warszawa, Poland </w:t>
    </w:r>
    <w:r w:rsidRPr="007C5AEF">
      <w:rPr>
        <w:rFonts w:asciiTheme="minorHAnsi" w:hAnsiTheme="minorHAnsi" w:cstheme="minorHAnsi"/>
        <w:color w:val="595959" w:themeColor="text1" w:themeTint="A6"/>
        <w:sz w:val="16"/>
        <w:szCs w:val="16"/>
        <w:lang w:val="en-GB"/>
      </w:rPr>
      <w:br/>
      <w:t xml:space="preserve">E-mail: </w:t>
    </w:r>
    <w:hyperlink r:id="rId1" w:history="1">
      <w:r w:rsidRPr="007C5AEF">
        <w:rPr>
          <w:rStyle w:val="Hipercze"/>
          <w:rFonts w:asciiTheme="minorHAnsi" w:hAnsiTheme="minorHAnsi" w:cstheme="minorHAnsi"/>
          <w:color w:val="595959" w:themeColor="text1" w:themeTint="A6"/>
          <w:sz w:val="16"/>
          <w:szCs w:val="16"/>
          <w:lang w:val="en-GB"/>
        </w:rPr>
        <w:t>biuroprasowe@uokik.gov.pl</w:t>
      </w:r>
    </w:hyperlink>
    <w:r w:rsidRPr="007C5AEF">
      <w:rPr>
        <w:rFonts w:asciiTheme="minorHAnsi" w:hAnsiTheme="minorHAnsi" w:cstheme="minorHAnsi"/>
        <w:color w:val="595959" w:themeColor="text1" w:themeTint="A6"/>
        <w:sz w:val="16"/>
        <w:szCs w:val="16"/>
        <w:lang w:val="en-GB"/>
      </w:rPr>
      <w:t xml:space="preserve"> Twitter: </w:t>
    </w:r>
    <w:hyperlink r:id="rId2" w:history="1">
      <w:r w:rsidRPr="007C5AEF">
        <w:rPr>
          <w:rStyle w:val="Hipercze"/>
          <w:rFonts w:asciiTheme="minorHAnsi" w:hAnsiTheme="minorHAnsi" w:cstheme="minorHAnsi"/>
          <w:color w:val="595959" w:themeColor="text1" w:themeTint="A6"/>
          <w:sz w:val="16"/>
          <w:szCs w:val="16"/>
          <w:lang w:val="en-GB"/>
        </w:rPr>
        <w:t>@</w:t>
      </w:r>
      <w:r w:rsidRPr="007C5AEF">
        <w:rPr>
          <w:rStyle w:val="u-linkcomplex-target"/>
          <w:rFonts w:asciiTheme="minorHAnsi" w:hAnsiTheme="minorHAnsi" w:cstheme="minorHAnsi"/>
          <w:color w:val="595959" w:themeColor="text1" w:themeTint="A6"/>
          <w:sz w:val="16"/>
          <w:szCs w:val="16"/>
          <w:u w:val="single"/>
          <w:lang w:val="en-GB"/>
        </w:rPr>
        <w:t>UOKiKgovPL</w:t>
      </w:r>
    </w:hyperlink>
    <w:r w:rsidRPr="007C5AEF">
      <w:rPr>
        <w:rStyle w:val="u-linkcomplex-target"/>
        <w:rFonts w:asciiTheme="minorHAnsi" w:hAnsiTheme="minorHAnsi" w:cstheme="minorHAnsi"/>
        <w:color w:val="595959" w:themeColor="text1" w:themeTint="A6"/>
        <w:sz w:val="16"/>
        <w:szCs w:val="16"/>
        <w:lang w:val="en-GB"/>
      </w:rPr>
      <w:br/>
    </w:r>
    <w:r w:rsidRPr="007C5AEF">
      <w:rPr>
        <w:rFonts w:asciiTheme="minorHAnsi" w:hAnsiTheme="minorHAnsi" w:cstheme="minorHAnsi"/>
        <w:color w:val="595959" w:themeColor="text1" w:themeTint="A6"/>
        <w:sz w:val="16"/>
        <w:szCs w:val="16"/>
        <w:lang w:val="en-GB"/>
      </w:rPr>
      <w:t>You can also follow us on Instagram: </w:t>
    </w:r>
    <w:hyperlink r:id="rId3" w:tgtFrame="_blank" w:history="1">
      <w:r w:rsidRPr="007C5AE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4E3D" w14:textId="77777777" w:rsidR="00D02773" w:rsidRDefault="00D02773">
      <w:r>
        <w:separator/>
      </w:r>
    </w:p>
  </w:footnote>
  <w:footnote w:type="continuationSeparator" w:id="0">
    <w:p w14:paraId="6B30BA32" w14:textId="77777777" w:rsidR="00D02773" w:rsidRDefault="00D0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42E" w14:textId="77777777" w:rsidR="001E5A55"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465237">
    <w:abstractNumId w:val="3"/>
  </w:num>
  <w:num w:numId="2" w16cid:durableId="1265457261">
    <w:abstractNumId w:val="4"/>
  </w:num>
  <w:num w:numId="3" w16cid:durableId="1085959102">
    <w:abstractNumId w:val="0"/>
  </w:num>
  <w:num w:numId="4" w16cid:durableId="1847667420">
    <w:abstractNumId w:val="7"/>
  </w:num>
  <w:num w:numId="5" w16cid:durableId="667905186">
    <w:abstractNumId w:val="1"/>
  </w:num>
  <w:num w:numId="6" w16cid:durableId="452985564">
    <w:abstractNumId w:val="5"/>
  </w:num>
  <w:num w:numId="7" w16cid:durableId="468742390">
    <w:abstractNumId w:val="2"/>
  </w:num>
  <w:num w:numId="8" w16cid:durableId="864253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651E9"/>
    <w:rsid w:val="00073AA7"/>
    <w:rsid w:val="000913F7"/>
    <w:rsid w:val="000A74FA"/>
    <w:rsid w:val="000B149D"/>
    <w:rsid w:val="000B1AC5"/>
    <w:rsid w:val="000B7247"/>
    <w:rsid w:val="000C3B78"/>
    <w:rsid w:val="000F1B00"/>
    <w:rsid w:val="0010559C"/>
    <w:rsid w:val="00106D3E"/>
    <w:rsid w:val="00107844"/>
    <w:rsid w:val="00116102"/>
    <w:rsid w:val="00120FBD"/>
    <w:rsid w:val="0012424D"/>
    <w:rsid w:val="0013159A"/>
    <w:rsid w:val="00135455"/>
    <w:rsid w:val="00143029"/>
    <w:rsid w:val="00143310"/>
    <w:rsid w:val="00144E9C"/>
    <w:rsid w:val="00161094"/>
    <w:rsid w:val="00163DF9"/>
    <w:rsid w:val="001666D6"/>
    <w:rsid w:val="00166B5D"/>
    <w:rsid w:val="001675EF"/>
    <w:rsid w:val="0017028A"/>
    <w:rsid w:val="001717C7"/>
    <w:rsid w:val="00175106"/>
    <w:rsid w:val="001826CC"/>
    <w:rsid w:val="00190D5A"/>
    <w:rsid w:val="001979B5"/>
    <w:rsid w:val="001A5F7C"/>
    <w:rsid w:val="001A6E5B"/>
    <w:rsid w:val="001A7451"/>
    <w:rsid w:val="001C1FAD"/>
    <w:rsid w:val="001C6E51"/>
    <w:rsid w:val="001E188E"/>
    <w:rsid w:val="001E4F92"/>
    <w:rsid w:val="001E5A55"/>
    <w:rsid w:val="001F4A73"/>
    <w:rsid w:val="0020105E"/>
    <w:rsid w:val="00205580"/>
    <w:rsid w:val="002157BB"/>
    <w:rsid w:val="00221024"/>
    <w:rsid w:val="002262B5"/>
    <w:rsid w:val="0023138D"/>
    <w:rsid w:val="002379B9"/>
    <w:rsid w:val="00240013"/>
    <w:rsid w:val="0024118E"/>
    <w:rsid w:val="00241BAC"/>
    <w:rsid w:val="00243201"/>
    <w:rsid w:val="00253E62"/>
    <w:rsid w:val="0025532A"/>
    <w:rsid w:val="00260382"/>
    <w:rsid w:val="00262362"/>
    <w:rsid w:val="00266CB4"/>
    <w:rsid w:val="00267DD1"/>
    <w:rsid w:val="00272E71"/>
    <w:rsid w:val="002801AA"/>
    <w:rsid w:val="00295B34"/>
    <w:rsid w:val="002A5D69"/>
    <w:rsid w:val="002B1DBF"/>
    <w:rsid w:val="002C0D5D"/>
    <w:rsid w:val="002C1818"/>
    <w:rsid w:val="002C5AF4"/>
    <w:rsid w:val="002C692D"/>
    <w:rsid w:val="002C6ABE"/>
    <w:rsid w:val="002D5EED"/>
    <w:rsid w:val="002E388C"/>
    <w:rsid w:val="002E7EEE"/>
    <w:rsid w:val="002F1BF3"/>
    <w:rsid w:val="002F30D4"/>
    <w:rsid w:val="002F4D43"/>
    <w:rsid w:val="003056C6"/>
    <w:rsid w:val="00310436"/>
    <w:rsid w:val="00310A95"/>
    <w:rsid w:val="00311B14"/>
    <w:rsid w:val="00324306"/>
    <w:rsid w:val="003278D6"/>
    <w:rsid w:val="003303F0"/>
    <w:rsid w:val="0034059B"/>
    <w:rsid w:val="0035019C"/>
    <w:rsid w:val="00360248"/>
    <w:rsid w:val="00360C66"/>
    <w:rsid w:val="00363029"/>
    <w:rsid w:val="00366A46"/>
    <w:rsid w:val="00377810"/>
    <w:rsid w:val="00377A0D"/>
    <w:rsid w:val="0038677D"/>
    <w:rsid w:val="00386B53"/>
    <w:rsid w:val="00390405"/>
    <w:rsid w:val="003A47D6"/>
    <w:rsid w:val="003B5CDF"/>
    <w:rsid w:val="003B7C19"/>
    <w:rsid w:val="003C06A8"/>
    <w:rsid w:val="003D3FF4"/>
    <w:rsid w:val="003D5DCC"/>
    <w:rsid w:val="003D7161"/>
    <w:rsid w:val="003E3F9D"/>
    <w:rsid w:val="003E69E5"/>
    <w:rsid w:val="00400CFB"/>
    <w:rsid w:val="0040748E"/>
    <w:rsid w:val="00412206"/>
    <w:rsid w:val="0041598A"/>
    <w:rsid w:val="00427E08"/>
    <w:rsid w:val="00430491"/>
    <w:rsid w:val="00432A3D"/>
    <w:rsid w:val="004349BA"/>
    <w:rsid w:val="0043575C"/>
    <w:rsid w:val="004365C7"/>
    <w:rsid w:val="004425B7"/>
    <w:rsid w:val="00444A85"/>
    <w:rsid w:val="004620D2"/>
    <w:rsid w:val="00462CFA"/>
    <w:rsid w:val="00486DB1"/>
    <w:rsid w:val="004872FF"/>
    <w:rsid w:val="00493E10"/>
    <w:rsid w:val="004972E8"/>
    <w:rsid w:val="004C0F9E"/>
    <w:rsid w:val="004C1243"/>
    <w:rsid w:val="004C3D4C"/>
    <w:rsid w:val="004C5C26"/>
    <w:rsid w:val="004D13CB"/>
    <w:rsid w:val="004F493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3935"/>
    <w:rsid w:val="005973FD"/>
    <w:rsid w:val="00597C68"/>
    <w:rsid w:val="005A382B"/>
    <w:rsid w:val="005A4047"/>
    <w:rsid w:val="005A7271"/>
    <w:rsid w:val="005B0B48"/>
    <w:rsid w:val="005C0D39"/>
    <w:rsid w:val="005C6232"/>
    <w:rsid w:val="005D6F7A"/>
    <w:rsid w:val="005E5B88"/>
    <w:rsid w:val="005E78EE"/>
    <w:rsid w:val="005F139F"/>
    <w:rsid w:val="005F1EBD"/>
    <w:rsid w:val="006063D0"/>
    <w:rsid w:val="00613C45"/>
    <w:rsid w:val="00633D4E"/>
    <w:rsid w:val="0063526F"/>
    <w:rsid w:val="00637E86"/>
    <w:rsid w:val="00637EAB"/>
    <w:rsid w:val="006422DE"/>
    <w:rsid w:val="006439FA"/>
    <w:rsid w:val="00662FB3"/>
    <w:rsid w:val="0067485D"/>
    <w:rsid w:val="00686544"/>
    <w:rsid w:val="006A2065"/>
    <w:rsid w:val="006A3D88"/>
    <w:rsid w:val="006A4A7A"/>
    <w:rsid w:val="006B0848"/>
    <w:rsid w:val="006B733D"/>
    <w:rsid w:val="006C34AE"/>
    <w:rsid w:val="006C67AF"/>
    <w:rsid w:val="006D3DC5"/>
    <w:rsid w:val="006E125B"/>
    <w:rsid w:val="006F143B"/>
    <w:rsid w:val="007039EC"/>
    <w:rsid w:val="007074AA"/>
    <w:rsid w:val="00714664"/>
    <w:rsid w:val="0071572D"/>
    <w:rsid w:val="007157BA"/>
    <w:rsid w:val="007169F9"/>
    <w:rsid w:val="00716BB5"/>
    <w:rsid w:val="007174A6"/>
    <w:rsid w:val="007214F1"/>
    <w:rsid w:val="007224B3"/>
    <w:rsid w:val="00731303"/>
    <w:rsid w:val="0073172C"/>
    <w:rsid w:val="007402E0"/>
    <w:rsid w:val="0074489D"/>
    <w:rsid w:val="00746549"/>
    <w:rsid w:val="007514AD"/>
    <w:rsid w:val="00754634"/>
    <w:rsid w:val="0075524D"/>
    <w:rsid w:val="007560B0"/>
    <w:rsid w:val="00756DC4"/>
    <w:rsid w:val="007627D7"/>
    <w:rsid w:val="00772A89"/>
    <w:rsid w:val="00773403"/>
    <w:rsid w:val="00776C4F"/>
    <w:rsid w:val="00781261"/>
    <w:rsid w:val="007838E4"/>
    <w:rsid w:val="007846DC"/>
    <w:rsid w:val="00785AF4"/>
    <w:rsid w:val="007A19D8"/>
    <w:rsid w:val="007A4D3C"/>
    <w:rsid w:val="007C1E49"/>
    <w:rsid w:val="007C2DBF"/>
    <w:rsid w:val="007C5AEF"/>
    <w:rsid w:val="007E36E4"/>
    <w:rsid w:val="007F0ACE"/>
    <w:rsid w:val="007F4C3E"/>
    <w:rsid w:val="007F68F7"/>
    <w:rsid w:val="00800F0E"/>
    <w:rsid w:val="00804024"/>
    <w:rsid w:val="008139A1"/>
    <w:rsid w:val="0081753E"/>
    <w:rsid w:val="00824E82"/>
    <w:rsid w:val="008274C2"/>
    <w:rsid w:val="00830825"/>
    <w:rsid w:val="00837D33"/>
    <w:rsid w:val="00843FAC"/>
    <w:rsid w:val="0085010E"/>
    <w:rsid w:val="0085454F"/>
    <w:rsid w:val="0085705C"/>
    <w:rsid w:val="00862D6A"/>
    <w:rsid w:val="0087354F"/>
    <w:rsid w:val="0089109C"/>
    <w:rsid w:val="00896985"/>
    <w:rsid w:val="008A409C"/>
    <w:rsid w:val="008C274D"/>
    <w:rsid w:val="008C28C5"/>
    <w:rsid w:val="008C5215"/>
    <w:rsid w:val="008C53D0"/>
    <w:rsid w:val="008D527A"/>
    <w:rsid w:val="008D56DA"/>
    <w:rsid w:val="008D5771"/>
    <w:rsid w:val="008F472E"/>
    <w:rsid w:val="008F69B5"/>
    <w:rsid w:val="008F6F5A"/>
    <w:rsid w:val="00902556"/>
    <w:rsid w:val="0090338C"/>
    <w:rsid w:val="0091048E"/>
    <w:rsid w:val="0092429A"/>
    <w:rsid w:val="00924ABC"/>
    <w:rsid w:val="00940E8F"/>
    <w:rsid w:val="00942392"/>
    <w:rsid w:val="0095309C"/>
    <w:rsid w:val="00956EE0"/>
    <w:rsid w:val="009652F2"/>
    <w:rsid w:val="009719ED"/>
    <w:rsid w:val="00986C37"/>
    <w:rsid w:val="00997528"/>
    <w:rsid w:val="0099796A"/>
    <w:rsid w:val="009B3709"/>
    <w:rsid w:val="009C1346"/>
    <w:rsid w:val="009D05C8"/>
    <w:rsid w:val="009D49D9"/>
    <w:rsid w:val="009E3C0B"/>
    <w:rsid w:val="009E4C7B"/>
    <w:rsid w:val="009E558C"/>
    <w:rsid w:val="009F5610"/>
    <w:rsid w:val="00A13244"/>
    <w:rsid w:val="00A142DC"/>
    <w:rsid w:val="00A17783"/>
    <w:rsid w:val="00A239AA"/>
    <w:rsid w:val="00A31D23"/>
    <w:rsid w:val="00A37314"/>
    <w:rsid w:val="00A439E8"/>
    <w:rsid w:val="00A45753"/>
    <w:rsid w:val="00A51CE5"/>
    <w:rsid w:val="00A53423"/>
    <w:rsid w:val="00A57037"/>
    <w:rsid w:val="00A62659"/>
    <w:rsid w:val="00A65F20"/>
    <w:rsid w:val="00A76293"/>
    <w:rsid w:val="00A77DA2"/>
    <w:rsid w:val="00A85D9D"/>
    <w:rsid w:val="00A92C4C"/>
    <w:rsid w:val="00A92F82"/>
    <w:rsid w:val="00A97E0C"/>
    <w:rsid w:val="00AA602D"/>
    <w:rsid w:val="00AA66D2"/>
    <w:rsid w:val="00AB572D"/>
    <w:rsid w:val="00AE17B1"/>
    <w:rsid w:val="00AE1F5C"/>
    <w:rsid w:val="00AE2923"/>
    <w:rsid w:val="00AE7F9D"/>
    <w:rsid w:val="00AF1794"/>
    <w:rsid w:val="00B028F7"/>
    <w:rsid w:val="00B048CD"/>
    <w:rsid w:val="00B075C5"/>
    <w:rsid w:val="00B20C12"/>
    <w:rsid w:val="00B22863"/>
    <w:rsid w:val="00B316A3"/>
    <w:rsid w:val="00B41502"/>
    <w:rsid w:val="00B47095"/>
    <w:rsid w:val="00B51024"/>
    <w:rsid w:val="00B512B5"/>
    <w:rsid w:val="00B55068"/>
    <w:rsid w:val="00B60CD8"/>
    <w:rsid w:val="00B60F9C"/>
    <w:rsid w:val="00B63D9D"/>
    <w:rsid w:val="00B6769E"/>
    <w:rsid w:val="00B73F22"/>
    <w:rsid w:val="00B75E5B"/>
    <w:rsid w:val="00B76E1F"/>
    <w:rsid w:val="00B76F9A"/>
    <w:rsid w:val="00B774D3"/>
    <w:rsid w:val="00B810B2"/>
    <w:rsid w:val="00B9278C"/>
    <w:rsid w:val="00BA26F7"/>
    <w:rsid w:val="00BA79F0"/>
    <w:rsid w:val="00BB5068"/>
    <w:rsid w:val="00BB7AE8"/>
    <w:rsid w:val="00BC7A2B"/>
    <w:rsid w:val="00BD0481"/>
    <w:rsid w:val="00BD4447"/>
    <w:rsid w:val="00BD4539"/>
    <w:rsid w:val="00BE2623"/>
    <w:rsid w:val="00BE3923"/>
    <w:rsid w:val="00BE4BF0"/>
    <w:rsid w:val="00BE5EE5"/>
    <w:rsid w:val="00BE68EE"/>
    <w:rsid w:val="00BE7F63"/>
    <w:rsid w:val="00BF45FB"/>
    <w:rsid w:val="00C10607"/>
    <w:rsid w:val="00C120E8"/>
    <w:rsid w:val="00C123B1"/>
    <w:rsid w:val="00C20E8A"/>
    <w:rsid w:val="00C21071"/>
    <w:rsid w:val="00C2398C"/>
    <w:rsid w:val="00C2549C"/>
    <w:rsid w:val="00C25569"/>
    <w:rsid w:val="00C264CB"/>
    <w:rsid w:val="00C27366"/>
    <w:rsid w:val="00C63AA8"/>
    <w:rsid w:val="00C701B4"/>
    <w:rsid w:val="00C74A5D"/>
    <w:rsid w:val="00C7783C"/>
    <w:rsid w:val="00C81210"/>
    <w:rsid w:val="00C84994"/>
    <w:rsid w:val="00C853EE"/>
    <w:rsid w:val="00C930F4"/>
    <w:rsid w:val="00C967B5"/>
    <w:rsid w:val="00CA6B58"/>
    <w:rsid w:val="00CB1298"/>
    <w:rsid w:val="00CB1AE6"/>
    <w:rsid w:val="00CB3ED4"/>
    <w:rsid w:val="00CB3F86"/>
    <w:rsid w:val="00CB4EC8"/>
    <w:rsid w:val="00CD34F0"/>
    <w:rsid w:val="00CD3EB9"/>
    <w:rsid w:val="00CE0954"/>
    <w:rsid w:val="00CF11F7"/>
    <w:rsid w:val="00CF23AE"/>
    <w:rsid w:val="00D02773"/>
    <w:rsid w:val="00D02D54"/>
    <w:rsid w:val="00D05E94"/>
    <w:rsid w:val="00D1323F"/>
    <w:rsid w:val="00D202BA"/>
    <w:rsid w:val="00D251AC"/>
    <w:rsid w:val="00D43766"/>
    <w:rsid w:val="00D47CCF"/>
    <w:rsid w:val="00D6457B"/>
    <w:rsid w:val="00D66DEC"/>
    <w:rsid w:val="00D71A41"/>
    <w:rsid w:val="00D74FB6"/>
    <w:rsid w:val="00D7606C"/>
    <w:rsid w:val="00D768A4"/>
    <w:rsid w:val="00D92F52"/>
    <w:rsid w:val="00DA753F"/>
    <w:rsid w:val="00DC182C"/>
    <w:rsid w:val="00DC5754"/>
    <w:rsid w:val="00DD34A3"/>
    <w:rsid w:val="00DD42B9"/>
    <w:rsid w:val="00DD6056"/>
    <w:rsid w:val="00DE0F4E"/>
    <w:rsid w:val="00DE7C6A"/>
    <w:rsid w:val="00DF2857"/>
    <w:rsid w:val="00DF782B"/>
    <w:rsid w:val="00E02B7B"/>
    <w:rsid w:val="00E03AEF"/>
    <w:rsid w:val="00E06504"/>
    <w:rsid w:val="00E102DE"/>
    <w:rsid w:val="00E24825"/>
    <w:rsid w:val="00E4105C"/>
    <w:rsid w:val="00E42093"/>
    <w:rsid w:val="00E522AD"/>
    <w:rsid w:val="00E64103"/>
    <w:rsid w:val="00E76CD1"/>
    <w:rsid w:val="00EA7F69"/>
    <w:rsid w:val="00EC13D8"/>
    <w:rsid w:val="00ED1EEB"/>
    <w:rsid w:val="00EE4AD8"/>
    <w:rsid w:val="00F139AC"/>
    <w:rsid w:val="00F21EAC"/>
    <w:rsid w:val="00F3243D"/>
    <w:rsid w:val="00F37C77"/>
    <w:rsid w:val="00F40C3E"/>
    <w:rsid w:val="00F41408"/>
    <w:rsid w:val="00F46D0D"/>
    <w:rsid w:val="00F92B59"/>
    <w:rsid w:val="00F948BC"/>
    <w:rsid w:val="00F94E17"/>
    <w:rsid w:val="00F960CF"/>
    <w:rsid w:val="00FA10A3"/>
    <w:rsid w:val="00FA1226"/>
    <w:rsid w:val="00FA63E9"/>
    <w:rsid w:val="00FB728B"/>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aktualnosci.php?news_id=194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onkurencja.uokik.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3CCA3AF6-8A3A-42DC-B53D-63420192D0D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2588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10</cp:revision>
  <cp:lastPrinted>2019-03-06T14:11:00Z</cp:lastPrinted>
  <dcterms:created xsi:type="dcterms:W3CDTF">2023-12-05T10:27:00Z</dcterms:created>
  <dcterms:modified xsi:type="dcterms:W3CDTF">2023-12-06T09:21:00Z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cd3ffd62-50cd-440d-929f-9b4cad0fc426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