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BAD" w14:textId="7D51CEC4" w:rsidR="00CC7E4D" w:rsidRPr="004A3D70" w:rsidRDefault="001F5048" w:rsidP="00CC7E4D">
      <w:pPr>
        <w:spacing w:line="360" w:lineRule="auto"/>
        <w:jc w:val="both"/>
        <w:rPr>
          <w:sz w:val="32"/>
          <w:szCs w:val="32"/>
          <w:lang w:val="en-GB"/>
        </w:rPr>
      </w:pPr>
      <w:r w:rsidRPr="004A3D70">
        <w:rPr>
          <w:sz w:val="32"/>
          <w:szCs w:val="32"/>
          <w:lang w:val="en-GB"/>
        </w:rPr>
        <w:t xml:space="preserve">The President of UOKiK </w:t>
      </w:r>
      <w:r w:rsidR="00F24A80">
        <w:rPr>
          <w:sz w:val="32"/>
          <w:szCs w:val="32"/>
          <w:lang w:val="en-GB"/>
        </w:rPr>
        <w:t>awarded</w:t>
      </w:r>
      <w:r w:rsidR="007E610B">
        <w:rPr>
          <w:sz w:val="32"/>
          <w:szCs w:val="32"/>
          <w:lang w:val="en-GB"/>
        </w:rPr>
        <w:t xml:space="preserve"> </w:t>
      </w:r>
      <w:r w:rsidRPr="004A3D70">
        <w:rPr>
          <w:sz w:val="32"/>
          <w:szCs w:val="32"/>
          <w:lang w:val="en-GB"/>
        </w:rPr>
        <w:t>masters and PhDs</w:t>
      </w:r>
    </w:p>
    <w:p w14:paraId="541A465E" w14:textId="0A57AA86" w:rsidR="006755A4" w:rsidRPr="004A3D70" w:rsidRDefault="000E77B5" w:rsidP="00F42C2F">
      <w:pPr>
        <w:pStyle w:val="Akapitzlist"/>
        <w:numPr>
          <w:ilvl w:val="0"/>
          <w:numId w:val="28"/>
        </w:numPr>
        <w:spacing w:after="240" w:line="360" w:lineRule="auto"/>
        <w:jc w:val="both"/>
        <w:rPr>
          <w:b/>
          <w:kern w:val="3"/>
          <w:sz w:val="22"/>
          <w:lang w:val="en-GB"/>
        </w:rPr>
      </w:pPr>
      <w:r w:rsidRPr="004A3D70">
        <w:rPr>
          <w:b/>
          <w:bCs/>
          <w:kern w:val="3"/>
          <w:sz w:val="22"/>
          <w:lang w:val="en-GB"/>
        </w:rPr>
        <w:t>Today prizes in the competition of the President of UOK</w:t>
      </w:r>
      <w:r w:rsidR="00431E12" w:rsidRPr="004A3D70">
        <w:rPr>
          <w:b/>
          <w:bCs/>
          <w:kern w:val="3"/>
          <w:sz w:val="22"/>
          <w:lang w:val="en-GB"/>
        </w:rPr>
        <w:t>i</w:t>
      </w:r>
      <w:r w:rsidRPr="004A3D70">
        <w:rPr>
          <w:b/>
          <w:bCs/>
          <w:kern w:val="3"/>
          <w:sz w:val="22"/>
          <w:lang w:val="en-GB"/>
        </w:rPr>
        <w:t xml:space="preserve">K for the best master and doctoral theses were </w:t>
      </w:r>
      <w:r w:rsidR="006648A7" w:rsidRPr="004A3D70">
        <w:rPr>
          <w:b/>
          <w:bCs/>
          <w:kern w:val="3"/>
          <w:sz w:val="22"/>
          <w:lang w:val="en-GB"/>
        </w:rPr>
        <w:t>given</w:t>
      </w:r>
      <w:r w:rsidRPr="004A3D70">
        <w:rPr>
          <w:b/>
          <w:bCs/>
          <w:kern w:val="3"/>
          <w:sz w:val="22"/>
          <w:lang w:val="en-GB"/>
        </w:rPr>
        <w:t>.</w:t>
      </w:r>
    </w:p>
    <w:p w14:paraId="0F0A58AC" w14:textId="60358F40" w:rsidR="00896968" w:rsidRPr="004A3D70" w:rsidRDefault="006648A7" w:rsidP="0076652C">
      <w:pPr>
        <w:pStyle w:val="Akapitzlist"/>
        <w:numPr>
          <w:ilvl w:val="0"/>
          <w:numId w:val="28"/>
        </w:numPr>
        <w:spacing w:after="240" w:line="360" w:lineRule="auto"/>
        <w:jc w:val="both"/>
        <w:rPr>
          <w:b/>
          <w:color w:val="000000"/>
          <w:sz w:val="22"/>
          <w:lang w:val="en-GB"/>
        </w:rPr>
      </w:pPr>
      <w:r w:rsidRPr="004A3D70">
        <w:rPr>
          <w:b/>
          <w:bCs/>
          <w:kern w:val="3"/>
          <w:sz w:val="22"/>
          <w:lang w:val="en-GB"/>
        </w:rPr>
        <w:t>Congratulations to</w:t>
      </w:r>
      <w:r w:rsidR="003A0EB5" w:rsidRPr="004A3D70">
        <w:rPr>
          <w:b/>
          <w:bCs/>
          <w:kern w:val="3"/>
          <w:sz w:val="22"/>
          <w:lang w:val="en-GB"/>
        </w:rPr>
        <w:t xml:space="preserve"> the winners from the Universi</w:t>
      </w:r>
      <w:r w:rsidR="00E9374D" w:rsidRPr="004A3D70">
        <w:rPr>
          <w:b/>
          <w:bCs/>
          <w:kern w:val="3"/>
          <w:sz w:val="22"/>
          <w:lang w:val="en-GB"/>
        </w:rPr>
        <w:t>t</w:t>
      </w:r>
      <w:r w:rsidR="003A0EB5" w:rsidRPr="004A3D70">
        <w:rPr>
          <w:b/>
          <w:bCs/>
          <w:kern w:val="3"/>
          <w:sz w:val="22"/>
          <w:lang w:val="en-GB"/>
        </w:rPr>
        <w:t>y of Warsaw, the Univer</w:t>
      </w:r>
      <w:r w:rsidR="00E9374D" w:rsidRPr="004A3D70">
        <w:rPr>
          <w:b/>
          <w:bCs/>
          <w:kern w:val="3"/>
          <w:sz w:val="22"/>
          <w:lang w:val="en-GB"/>
        </w:rPr>
        <w:t>si</w:t>
      </w:r>
      <w:r w:rsidR="003A0EB5" w:rsidRPr="004A3D70">
        <w:rPr>
          <w:b/>
          <w:bCs/>
          <w:kern w:val="3"/>
          <w:sz w:val="22"/>
          <w:lang w:val="en-GB"/>
        </w:rPr>
        <w:t>ty of Łódź and the University of Rzeszów.</w:t>
      </w:r>
    </w:p>
    <w:p w14:paraId="1AF86DC4" w14:textId="01C5696A" w:rsidR="006755A4" w:rsidRPr="004A3D70" w:rsidRDefault="000E77B5" w:rsidP="00984A93">
      <w:pPr>
        <w:pStyle w:val="Akapitzlist"/>
        <w:numPr>
          <w:ilvl w:val="0"/>
          <w:numId w:val="28"/>
        </w:numPr>
        <w:spacing w:after="240" w:line="360" w:lineRule="auto"/>
        <w:jc w:val="both"/>
        <w:rPr>
          <w:b/>
          <w:color w:val="000000"/>
          <w:sz w:val="22"/>
          <w:lang w:val="en-GB"/>
        </w:rPr>
      </w:pPr>
      <w:r w:rsidRPr="004A3D70">
        <w:rPr>
          <w:b/>
          <w:bCs/>
          <w:color w:val="000000"/>
          <w:sz w:val="22"/>
          <w:lang w:val="en-GB"/>
        </w:rPr>
        <w:t xml:space="preserve">Next competitions and anti-trust workshop are waiting for students of the Summer Camp UOKiK ’25. </w:t>
      </w:r>
      <w:r w:rsidR="009A5D02" w:rsidRPr="004A3D70">
        <w:rPr>
          <w:b/>
          <w:bCs/>
          <w:color w:val="000000"/>
          <w:sz w:val="22"/>
          <w:lang w:val="en-GB"/>
        </w:rPr>
        <w:t>We are inviting you</w:t>
      </w:r>
      <w:r w:rsidRPr="004A3D70">
        <w:rPr>
          <w:b/>
          <w:bCs/>
          <w:color w:val="000000"/>
          <w:sz w:val="22"/>
          <w:lang w:val="en-GB"/>
        </w:rPr>
        <w:t xml:space="preserve"> to join us!</w:t>
      </w:r>
    </w:p>
    <w:p w14:paraId="4797C348" w14:textId="0D69AED9" w:rsidR="00EA4928" w:rsidRPr="004A3D70" w:rsidRDefault="00CC7E4D" w:rsidP="00AD26A1">
      <w:pPr>
        <w:spacing w:after="240" w:line="360" w:lineRule="auto"/>
        <w:jc w:val="both"/>
        <w:rPr>
          <w:color w:val="000000"/>
          <w:sz w:val="22"/>
          <w:lang w:val="en-GB"/>
        </w:rPr>
      </w:pPr>
      <w:r w:rsidRPr="004A3D70">
        <w:rPr>
          <w:b/>
          <w:bCs/>
          <w:sz w:val="22"/>
          <w:lang w:val="en-GB"/>
        </w:rPr>
        <w:t>[Warsaw, 12 June 2025]</w:t>
      </w:r>
      <w:r w:rsidRPr="004A3D70">
        <w:rPr>
          <w:sz w:val="22"/>
          <w:lang w:val="en-GB"/>
        </w:rPr>
        <w:t xml:space="preserve"> The 16th edition of the competition of the President of UOK</w:t>
      </w:r>
      <w:r w:rsidR="00431E12" w:rsidRPr="004A3D70">
        <w:rPr>
          <w:sz w:val="22"/>
          <w:lang w:val="en-GB"/>
        </w:rPr>
        <w:t>i</w:t>
      </w:r>
      <w:r w:rsidRPr="004A3D70">
        <w:rPr>
          <w:sz w:val="22"/>
          <w:lang w:val="en-GB"/>
        </w:rPr>
        <w:t>K for the best master</w:t>
      </w:r>
      <w:r w:rsidR="00431E12" w:rsidRPr="004A3D70">
        <w:rPr>
          <w:sz w:val="22"/>
          <w:lang w:val="en-GB"/>
        </w:rPr>
        <w:t>’</w:t>
      </w:r>
      <w:r w:rsidRPr="004A3D70">
        <w:rPr>
          <w:sz w:val="22"/>
          <w:lang w:val="en-GB"/>
        </w:rPr>
        <w:t xml:space="preserve">s thesis on competition protection, the 14th one for the best master’s thesis on consumer protection and fourth one for the best doctoral dissertation are over. </w:t>
      </w:r>
      <w:r w:rsidRPr="004A3D70">
        <w:rPr>
          <w:kern w:val="20"/>
          <w:sz w:val="22"/>
          <w:lang w:val="en-GB"/>
        </w:rPr>
        <w:t xml:space="preserve">We have received </w:t>
      </w:r>
      <w:r w:rsidRPr="004A3D70">
        <w:rPr>
          <w:color w:val="000000"/>
          <w:sz w:val="22"/>
          <w:lang w:val="en-GB"/>
        </w:rPr>
        <w:t>a record-breaking number of submissions. Out of 60 studies, 10 best ones were honoured</w:t>
      </w:r>
      <w:r w:rsidR="00EA5346" w:rsidRPr="004A3D70">
        <w:rPr>
          <w:color w:val="000000"/>
          <w:sz w:val="22"/>
          <w:lang w:val="en-GB"/>
        </w:rPr>
        <w:t>,</w:t>
      </w:r>
      <w:r w:rsidRPr="004A3D70">
        <w:rPr>
          <w:color w:val="000000"/>
          <w:sz w:val="22"/>
          <w:lang w:val="en-GB"/>
        </w:rPr>
        <w:t xml:space="preserve"> of which a majority was </w:t>
      </w:r>
      <w:r w:rsidR="007C0976" w:rsidRPr="004A3D70">
        <w:rPr>
          <w:color w:val="000000"/>
          <w:sz w:val="22"/>
          <w:lang w:val="en-GB"/>
        </w:rPr>
        <w:t xml:space="preserve">written </w:t>
      </w:r>
      <w:r w:rsidRPr="004A3D70">
        <w:rPr>
          <w:color w:val="000000"/>
          <w:sz w:val="22"/>
          <w:lang w:val="en-GB"/>
        </w:rPr>
        <w:t>at the Faculty of Law and Administration of the University of Warsaw. The topics of the theses concerned, among other things: influencer marketing, ene</w:t>
      </w:r>
      <w:r w:rsidR="00D86826" w:rsidRPr="004A3D70">
        <w:rPr>
          <w:color w:val="000000"/>
          <w:sz w:val="22"/>
          <w:lang w:val="en-GB"/>
        </w:rPr>
        <w:t>rg</w:t>
      </w:r>
      <w:r w:rsidRPr="004A3D70">
        <w:rPr>
          <w:color w:val="000000"/>
          <w:sz w:val="22"/>
          <w:lang w:val="en-GB"/>
        </w:rPr>
        <w:t>y industry, co</w:t>
      </w:r>
      <w:r w:rsidR="00431E12" w:rsidRPr="004A3D70">
        <w:rPr>
          <w:color w:val="000000"/>
          <w:sz w:val="22"/>
          <w:lang w:val="en-GB"/>
        </w:rPr>
        <w:t>-</w:t>
      </w:r>
      <w:r w:rsidRPr="004A3D70">
        <w:rPr>
          <w:color w:val="000000"/>
          <w:sz w:val="22"/>
          <w:lang w:val="en-GB"/>
        </w:rPr>
        <w:t>operational collusions and anti-competit</w:t>
      </w:r>
      <w:r w:rsidR="00113A02" w:rsidRPr="004A3D70">
        <w:rPr>
          <w:color w:val="000000"/>
          <w:sz w:val="22"/>
          <w:lang w:val="en-GB"/>
        </w:rPr>
        <w:t>i</w:t>
      </w:r>
      <w:r w:rsidRPr="004A3D70">
        <w:rPr>
          <w:color w:val="000000"/>
          <w:sz w:val="22"/>
          <w:lang w:val="en-GB"/>
        </w:rPr>
        <w:t xml:space="preserve">ve personal unions in corporate bodies. </w:t>
      </w:r>
    </w:p>
    <w:p w14:paraId="242B7B26" w14:textId="12597D74" w:rsidR="00CF2033" w:rsidRPr="004A3D70" w:rsidRDefault="009831A6" w:rsidP="00AD26A1">
      <w:pPr>
        <w:spacing w:after="240" w:line="360" w:lineRule="auto"/>
        <w:jc w:val="both"/>
        <w:rPr>
          <w:color w:val="000000"/>
          <w:sz w:val="22"/>
          <w:lang w:val="en-GB"/>
        </w:rPr>
      </w:pPr>
      <w:r w:rsidRPr="004A3D70">
        <w:rPr>
          <w:color w:val="000000"/>
          <w:sz w:val="22"/>
          <w:lang w:val="en-GB"/>
        </w:rPr>
        <w:t xml:space="preserve">- My </w:t>
      </w:r>
      <w:r w:rsidR="006B68D5" w:rsidRPr="004A3D70">
        <w:rPr>
          <w:color w:val="000000"/>
          <w:sz w:val="22"/>
          <w:lang w:val="en-GB"/>
        </w:rPr>
        <w:t xml:space="preserve">warm </w:t>
      </w:r>
      <w:r w:rsidRPr="004A3D70">
        <w:rPr>
          <w:color w:val="000000"/>
          <w:sz w:val="22"/>
          <w:lang w:val="en-GB"/>
        </w:rPr>
        <w:t>congratulations to the winners, promoters and universities! I am deeply satisf</w:t>
      </w:r>
      <w:r w:rsidR="00113A02" w:rsidRPr="004A3D70">
        <w:rPr>
          <w:color w:val="000000"/>
          <w:sz w:val="22"/>
          <w:lang w:val="en-GB"/>
        </w:rPr>
        <w:t>i</w:t>
      </w:r>
      <w:r w:rsidRPr="004A3D70">
        <w:rPr>
          <w:color w:val="000000"/>
          <w:sz w:val="22"/>
          <w:lang w:val="en-GB"/>
        </w:rPr>
        <w:t>ed to see extensive interest in our competitions - for master’s theses, doctoral dissertations as well as for Summer Camp workshop. This is not only the competition of the best, this is not only the theory. This is an actual opportunity to start your professional career at UOK</w:t>
      </w:r>
      <w:r w:rsidR="00431E12" w:rsidRPr="004A3D70">
        <w:rPr>
          <w:color w:val="000000"/>
          <w:sz w:val="22"/>
          <w:lang w:val="en-GB"/>
        </w:rPr>
        <w:t>i</w:t>
      </w:r>
      <w:r w:rsidRPr="004A3D70">
        <w:rPr>
          <w:color w:val="000000"/>
          <w:sz w:val="22"/>
          <w:lang w:val="en-GB"/>
        </w:rPr>
        <w:t xml:space="preserve">K and </w:t>
      </w:r>
      <w:r w:rsidR="00EA5346" w:rsidRPr="004A3D70">
        <w:rPr>
          <w:color w:val="000000"/>
          <w:sz w:val="22"/>
          <w:lang w:val="en-GB"/>
        </w:rPr>
        <w:t xml:space="preserve">have </w:t>
      </w:r>
      <w:r w:rsidRPr="004A3D70">
        <w:rPr>
          <w:color w:val="000000"/>
          <w:sz w:val="22"/>
          <w:lang w:val="en-GB"/>
        </w:rPr>
        <w:t xml:space="preserve">an actual impact on the market protection and consumer well-being. </w:t>
      </w:r>
      <w:r w:rsidR="000E6147" w:rsidRPr="004A3D70">
        <w:rPr>
          <w:color w:val="000000"/>
          <w:sz w:val="22"/>
          <w:lang w:val="en-GB"/>
        </w:rPr>
        <w:t>Congratulations to</w:t>
      </w:r>
      <w:r w:rsidRPr="004A3D70">
        <w:rPr>
          <w:color w:val="000000"/>
          <w:sz w:val="22"/>
          <w:lang w:val="en-GB"/>
        </w:rPr>
        <w:t xml:space="preserve"> the winners again and </w:t>
      </w:r>
      <w:r w:rsidR="000E6147" w:rsidRPr="004A3D70">
        <w:rPr>
          <w:color w:val="000000"/>
          <w:sz w:val="22"/>
          <w:lang w:val="en-GB"/>
        </w:rPr>
        <w:t xml:space="preserve">let me </w:t>
      </w:r>
      <w:r w:rsidRPr="004A3D70">
        <w:rPr>
          <w:color w:val="000000"/>
          <w:sz w:val="22"/>
          <w:lang w:val="en-GB"/>
        </w:rPr>
        <w:t xml:space="preserve">encourage you to take part in our initiatives - says Tomasz Chróstny, the President of UOKiK. </w:t>
      </w:r>
    </w:p>
    <w:p w14:paraId="33201A0D" w14:textId="1307E1B9" w:rsidR="006828D0" w:rsidRPr="004A3D70" w:rsidRDefault="006828D0" w:rsidP="00AD26A1">
      <w:pPr>
        <w:spacing w:after="240" w:line="360" w:lineRule="auto"/>
        <w:jc w:val="both"/>
        <w:rPr>
          <w:color w:val="000000"/>
          <w:sz w:val="22"/>
          <w:lang w:val="en-GB"/>
        </w:rPr>
      </w:pPr>
      <w:r w:rsidRPr="004A3D70">
        <w:rPr>
          <w:rFonts w:cs="Tahoma"/>
          <w:color w:val="000000" w:themeColor="text1"/>
          <w:sz w:val="22"/>
          <w:lang w:val="en-GB"/>
        </w:rPr>
        <w:t xml:space="preserve">The partner of the competition is the </w:t>
      </w:r>
      <w:hyperlink r:id="rId9" w:history="1">
        <w:r w:rsidRPr="004A3D70">
          <w:rPr>
            <w:rStyle w:val="Hipercze"/>
            <w:rFonts w:cs="Tahoma"/>
            <w:sz w:val="22"/>
            <w:lang w:val="en-GB"/>
          </w:rPr>
          <w:t>Polish Competition Law Association</w:t>
        </w:r>
      </w:hyperlink>
      <w:r w:rsidRPr="004A3D70">
        <w:rPr>
          <w:rFonts w:cs="Tahoma"/>
          <w:color w:val="000000" w:themeColor="text1"/>
          <w:sz w:val="22"/>
          <w:lang w:val="en-GB"/>
        </w:rPr>
        <w:t xml:space="preserve">, whereas its patron is the </w:t>
      </w:r>
      <w:hyperlink r:id="rId10" w:anchor="Polish%20Economists%20All%20Over%20the%20World" w:history="1">
        <w:r w:rsidRPr="004A3D70">
          <w:rPr>
            <w:rStyle w:val="Hipercze"/>
            <w:rFonts w:cs="Tahoma"/>
            <w:sz w:val="22"/>
            <w:lang w:val="en-GB"/>
          </w:rPr>
          <w:t>Polish Economic Society</w:t>
        </w:r>
      </w:hyperlink>
      <w:bookmarkStart w:id="0" w:name="_GoBack"/>
      <w:bookmarkEnd w:id="0"/>
      <w:r w:rsidRPr="004A3D70">
        <w:rPr>
          <w:rFonts w:cs="Tahoma"/>
          <w:color w:val="000000" w:themeColor="text1"/>
          <w:sz w:val="22"/>
          <w:lang w:val="en-GB"/>
        </w:rPr>
        <w:t>.</w:t>
      </w:r>
    </w:p>
    <w:p w14:paraId="719435DE" w14:textId="77777777" w:rsidR="00610BE7" w:rsidRPr="004A3D70" w:rsidRDefault="00610BE7" w:rsidP="00013A0E">
      <w:pPr>
        <w:spacing w:after="240" w:line="360" w:lineRule="auto"/>
        <w:jc w:val="both"/>
        <w:rPr>
          <w:b/>
          <w:color w:val="000000"/>
          <w:sz w:val="22"/>
          <w:lang w:val="en-GB"/>
        </w:rPr>
      </w:pPr>
      <w:r w:rsidRPr="004A3D70">
        <w:rPr>
          <w:b/>
          <w:bCs/>
          <w:color w:val="000000"/>
          <w:sz w:val="22"/>
          <w:lang w:val="en-GB"/>
        </w:rPr>
        <w:t>This is what counts</w:t>
      </w:r>
    </w:p>
    <w:p w14:paraId="5DE37AFC" w14:textId="280A0D17" w:rsidR="00013A0E" w:rsidRPr="004A3D70" w:rsidRDefault="00E35C8B" w:rsidP="00013A0E">
      <w:pPr>
        <w:spacing w:after="240" w:line="360" w:lineRule="auto"/>
        <w:jc w:val="both"/>
        <w:rPr>
          <w:color w:val="000000"/>
          <w:sz w:val="22"/>
          <w:lang w:val="en-GB"/>
        </w:rPr>
      </w:pPr>
      <w:r w:rsidRPr="004A3D70">
        <w:rPr>
          <w:color w:val="000000"/>
          <w:sz w:val="22"/>
          <w:lang w:val="en-GB"/>
        </w:rPr>
        <w:t xml:space="preserve">The Competition Juries, composed of some outstanding </w:t>
      </w:r>
      <w:r w:rsidR="009936CC" w:rsidRPr="004A3D70">
        <w:rPr>
          <w:color w:val="000000"/>
          <w:sz w:val="22"/>
          <w:lang w:val="en-GB"/>
        </w:rPr>
        <w:t xml:space="preserve">members </w:t>
      </w:r>
      <w:r w:rsidRPr="004A3D70">
        <w:rPr>
          <w:color w:val="000000"/>
          <w:sz w:val="22"/>
          <w:lang w:val="en-GB"/>
        </w:rPr>
        <w:t>of academia and practicians of the competition and consumer protections law, appreciated the following elements in particular: the unique nature of the topic, ch</w:t>
      </w:r>
      <w:r w:rsidR="00113A02" w:rsidRPr="004A3D70">
        <w:rPr>
          <w:color w:val="000000"/>
          <w:sz w:val="22"/>
          <w:lang w:val="en-GB"/>
        </w:rPr>
        <w:t>a</w:t>
      </w:r>
      <w:r w:rsidRPr="004A3D70">
        <w:rPr>
          <w:color w:val="000000"/>
          <w:sz w:val="22"/>
          <w:lang w:val="en-GB"/>
        </w:rPr>
        <w:t>llenging theses, logical argumentation, quality of analyses as well as methodology and selection of literature, especially foreign one.</w:t>
      </w:r>
    </w:p>
    <w:p w14:paraId="31145CA2" w14:textId="13D15A5D" w:rsidR="0076652C" w:rsidRPr="004A3D70" w:rsidRDefault="0076652C" w:rsidP="0076652C">
      <w:pPr>
        <w:spacing w:after="240" w:line="360" w:lineRule="auto"/>
        <w:jc w:val="both"/>
        <w:rPr>
          <w:b/>
          <w:bCs/>
          <w:kern w:val="20"/>
          <w:sz w:val="22"/>
          <w:lang w:val="en-GB"/>
        </w:rPr>
      </w:pPr>
      <w:r w:rsidRPr="004A3D70">
        <w:rPr>
          <w:b/>
          <w:bCs/>
          <w:color w:val="000000"/>
          <w:sz w:val="22"/>
          <w:lang w:val="en-GB"/>
        </w:rPr>
        <w:lastRenderedPageBreak/>
        <w:t>Master</w:t>
      </w:r>
      <w:r w:rsidR="00431E12" w:rsidRPr="004A3D70">
        <w:rPr>
          <w:b/>
          <w:bCs/>
          <w:color w:val="000000"/>
          <w:sz w:val="22"/>
          <w:lang w:val="en-GB"/>
        </w:rPr>
        <w:t>’</w:t>
      </w:r>
      <w:r w:rsidRPr="004A3D70">
        <w:rPr>
          <w:b/>
          <w:bCs/>
          <w:color w:val="000000"/>
          <w:sz w:val="22"/>
          <w:lang w:val="en-GB"/>
        </w:rPr>
        <w:t xml:space="preserve">s theses - competition </w:t>
      </w:r>
    </w:p>
    <w:p w14:paraId="75328F63" w14:textId="73FD573B" w:rsidR="0076652C" w:rsidRPr="004A3D70" w:rsidRDefault="0076652C" w:rsidP="0076652C">
      <w:pPr>
        <w:pStyle w:val="NormalnyWeb"/>
        <w:shd w:val="clear" w:color="auto" w:fill="FFFFFF"/>
        <w:spacing w:after="240" w:line="360" w:lineRule="auto"/>
        <w:jc w:val="both"/>
        <w:rPr>
          <w:rFonts w:ascii="Trebuchet MS" w:hAnsi="Trebuchet MS" w:cs="Tahoma"/>
          <w:color w:val="000000" w:themeColor="text1"/>
          <w:sz w:val="22"/>
          <w:szCs w:val="22"/>
          <w:lang w:val="en-GB"/>
        </w:rPr>
      </w:pPr>
      <w:r w:rsidRPr="004A3D70">
        <w:rPr>
          <w:rFonts w:ascii="Trebuchet MS" w:hAnsi="Trebuchet MS" w:cs="Tahoma"/>
          <w:b/>
          <w:bCs/>
          <w:color w:val="000000" w:themeColor="text1"/>
          <w:sz w:val="22"/>
          <w:szCs w:val="22"/>
          <w:lang w:val="en-GB"/>
        </w:rPr>
        <w:t xml:space="preserve">The 1st prize and PLN 7 thousand was given to Zofia Zborowska </w:t>
      </w:r>
      <w:r w:rsidRPr="004A3D70">
        <w:rPr>
          <w:rFonts w:ascii="Trebuchet MS" w:hAnsi="Trebuchet MS" w:cs="Tahoma"/>
          <w:color w:val="000000" w:themeColor="text1"/>
          <w:sz w:val="22"/>
          <w:szCs w:val="22"/>
          <w:lang w:val="en-GB"/>
        </w:rPr>
        <w:t>for her thes</w:t>
      </w:r>
      <w:r w:rsidR="00EA5346" w:rsidRPr="004A3D70">
        <w:rPr>
          <w:rFonts w:ascii="Trebuchet MS" w:hAnsi="Trebuchet MS" w:cs="Tahoma"/>
          <w:color w:val="000000" w:themeColor="text1"/>
          <w:sz w:val="22"/>
          <w:szCs w:val="22"/>
          <w:lang w:val="en-GB"/>
        </w:rPr>
        <w:t>i</w:t>
      </w:r>
      <w:r w:rsidRPr="004A3D70">
        <w:rPr>
          <w:rFonts w:ascii="Trebuchet MS" w:hAnsi="Trebuchet MS" w:cs="Tahoma"/>
          <w:color w:val="000000" w:themeColor="text1"/>
          <w:sz w:val="22"/>
          <w:szCs w:val="22"/>
          <w:lang w:val="en-GB"/>
        </w:rPr>
        <w:t xml:space="preserve">s titled: “Prohibition of competition-restricting practices in the light of sustainable development rule </w:t>
      </w:r>
      <w:r w:rsidR="00E74312" w:rsidRPr="004A3D70">
        <w:rPr>
          <w:rFonts w:ascii="Trebuchet MS" w:hAnsi="Trebuchet MS" w:cs="Tahoma"/>
          <w:color w:val="000000" w:themeColor="text1"/>
          <w:sz w:val="22"/>
          <w:szCs w:val="22"/>
          <w:lang w:val="en-GB"/>
        </w:rPr>
        <w:t>on the basis o</w:t>
      </w:r>
      <w:r w:rsidR="00A31204">
        <w:rPr>
          <w:rFonts w:ascii="Trebuchet MS" w:hAnsi="Trebuchet MS" w:cs="Tahoma"/>
          <w:color w:val="000000" w:themeColor="text1"/>
          <w:sz w:val="22"/>
          <w:szCs w:val="22"/>
          <w:lang w:val="en-GB"/>
        </w:rPr>
        <w:t>f</w:t>
      </w:r>
      <w:r w:rsidR="00E74312" w:rsidRPr="004A3D70">
        <w:rPr>
          <w:rFonts w:ascii="Trebuchet MS" w:hAnsi="Trebuchet MS" w:cs="Tahoma"/>
          <w:color w:val="000000" w:themeColor="text1"/>
          <w:sz w:val="22"/>
          <w:szCs w:val="22"/>
          <w:lang w:val="en-GB"/>
        </w:rPr>
        <w:t xml:space="preserve"> an example of</w:t>
      </w:r>
      <w:r w:rsidRPr="004A3D70">
        <w:rPr>
          <w:rFonts w:ascii="Trebuchet MS" w:hAnsi="Trebuchet MS" w:cs="Tahoma"/>
          <w:color w:val="000000" w:themeColor="text1"/>
          <w:sz w:val="22"/>
          <w:szCs w:val="22"/>
          <w:lang w:val="en-GB"/>
        </w:rPr>
        <w:t xml:space="preserve"> horizontal co</w:t>
      </w:r>
      <w:r w:rsidR="00431E12" w:rsidRPr="004A3D70">
        <w:rPr>
          <w:rFonts w:ascii="Trebuchet MS" w:hAnsi="Trebuchet MS" w:cs="Tahoma"/>
          <w:color w:val="000000" w:themeColor="text1"/>
          <w:sz w:val="22"/>
          <w:szCs w:val="22"/>
          <w:lang w:val="en-GB"/>
        </w:rPr>
        <w:t>-</w:t>
      </w:r>
      <w:r w:rsidRPr="004A3D70">
        <w:rPr>
          <w:rFonts w:ascii="Trebuchet MS" w:hAnsi="Trebuchet MS" w:cs="Tahoma"/>
          <w:color w:val="000000" w:themeColor="text1"/>
          <w:sz w:val="22"/>
          <w:szCs w:val="22"/>
          <w:lang w:val="en-GB"/>
        </w:rPr>
        <w:t>operational arrangements”</w:t>
      </w:r>
      <w:r w:rsidR="00EA5346" w:rsidRPr="004A3D70">
        <w:rPr>
          <w:rFonts w:ascii="Trebuchet MS" w:hAnsi="Trebuchet MS" w:cs="Tahoma"/>
          <w:color w:val="000000" w:themeColor="text1"/>
          <w:sz w:val="22"/>
          <w:szCs w:val="22"/>
          <w:lang w:val="en-GB"/>
        </w:rPr>
        <w:t>,</w:t>
      </w:r>
      <w:r w:rsidRPr="004A3D70">
        <w:rPr>
          <w:rFonts w:ascii="Trebuchet MS" w:hAnsi="Trebuchet MS" w:cs="Tahoma"/>
          <w:color w:val="000000" w:themeColor="text1"/>
          <w:sz w:val="22"/>
          <w:szCs w:val="22"/>
          <w:lang w:val="en-GB"/>
        </w:rPr>
        <w:t xml:space="preserve"> which was developed at the </w:t>
      </w:r>
      <w:bookmarkStart w:id="1" w:name="_Hlk200015862"/>
      <w:r w:rsidRPr="004A3D70">
        <w:rPr>
          <w:rFonts w:ascii="Trebuchet MS" w:hAnsi="Trebuchet MS" w:cs="Tahoma"/>
          <w:color w:val="000000" w:themeColor="text1"/>
          <w:sz w:val="22"/>
          <w:szCs w:val="22"/>
          <w:lang w:val="en-GB"/>
        </w:rPr>
        <w:t>Faculty of Law and Administration</w:t>
      </w:r>
      <w:bookmarkEnd w:id="1"/>
      <w:r w:rsidRPr="004A3D70">
        <w:rPr>
          <w:rFonts w:ascii="Trebuchet MS" w:hAnsi="Trebuchet MS" w:cs="Tahoma"/>
          <w:color w:val="000000" w:themeColor="text1"/>
          <w:sz w:val="22"/>
          <w:szCs w:val="22"/>
          <w:lang w:val="en-GB"/>
        </w:rPr>
        <w:t xml:space="preserve"> of the University of Warsaw under the supervision of </w:t>
      </w:r>
      <w:r w:rsidR="00EA5346" w:rsidRPr="004A3D70">
        <w:rPr>
          <w:rFonts w:ascii="Trebuchet MS" w:hAnsi="Trebuchet MS" w:cs="Tahoma"/>
          <w:color w:val="000000" w:themeColor="text1"/>
          <w:sz w:val="22"/>
          <w:szCs w:val="22"/>
          <w:lang w:val="en-GB"/>
        </w:rPr>
        <w:t>P</w:t>
      </w:r>
      <w:r w:rsidRPr="004A3D70">
        <w:rPr>
          <w:rFonts w:ascii="Trebuchet MS" w:hAnsi="Trebuchet MS" w:cs="Tahoma"/>
          <w:color w:val="000000" w:themeColor="text1"/>
          <w:sz w:val="22"/>
          <w:szCs w:val="22"/>
          <w:lang w:val="en-GB"/>
        </w:rPr>
        <w:t xml:space="preserve">rof. dr hab. Robert Grzeszczak. </w:t>
      </w:r>
    </w:p>
    <w:p w14:paraId="2FB3AF51" w14:textId="71C8B7B8" w:rsidR="0076652C" w:rsidRPr="004A3D70" w:rsidRDefault="0076652C" w:rsidP="0076652C">
      <w:pPr>
        <w:pStyle w:val="NormalnyWeb"/>
        <w:shd w:val="clear" w:color="auto" w:fill="FFFFFF"/>
        <w:spacing w:after="240" w:line="360" w:lineRule="auto"/>
        <w:jc w:val="both"/>
        <w:rPr>
          <w:rFonts w:ascii="Trebuchet MS" w:hAnsi="Trebuchet MS" w:cs="Tahoma"/>
          <w:color w:val="000000" w:themeColor="text1"/>
          <w:sz w:val="22"/>
          <w:szCs w:val="22"/>
          <w:lang w:val="en-GB"/>
        </w:rPr>
      </w:pPr>
      <w:r w:rsidRPr="004A3D70">
        <w:rPr>
          <w:rFonts w:ascii="Trebuchet MS" w:hAnsi="Trebuchet MS" w:cs="Tahoma"/>
          <w:b/>
          <w:bCs/>
          <w:color w:val="000000" w:themeColor="text1"/>
          <w:sz w:val="22"/>
          <w:szCs w:val="22"/>
          <w:lang w:val="en-GB"/>
        </w:rPr>
        <w:t>The 2nd prize and PLN 5 thousand was given to Maciej Gardzielik</w:t>
      </w:r>
      <w:r w:rsidRPr="004A3D70">
        <w:rPr>
          <w:rFonts w:ascii="Trebuchet MS" w:hAnsi="Trebuchet MS" w:cs="Tahoma"/>
          <w:color w:val="000000" w:themeColor="text1"/>
          <w:sz w:val="22"/>
          <w:szCs w:val="22"/>
          <w:lang w:val="en-GB"/>
        </w:rPr>
        <w:t xml:space="preserve"> for his thesis titled: “Contractual control acquisition - selected aspects”</w:t>
      </w:r>
      <w:r w:rsidR="00EA5346" w:rsidRPr="004A3D70">
        <w:rPr>
          <w:rFonts w:ascii="Trebuchet MS" w:hAnsi="Trebuchet MS" w:cs="Tahoma"/>
          <w:color w:val="000000" w:themeColor="text1"/>
          <w:sz w:val="22"/>
          <w:szCs w:val="22"/>
          <w:lang w:val="en-GB"/>
        </w:rPr>
        <w:t>,</w:t>
      </w:r>
      <w:r w:rsidRPr="004A3D70">
        <w:rPr>
          <w:rFonts w:ascii="Trebuchet MS" w:hAnsi="Trebuchet MS" w:cs="Tahoma"/>
          <w:color w:val="000000" w:themeColor="text1"/>
          <w:sz w:val="22"/>
          <w:szCs w:val="22"/>
          <w:lang w:val="en-GB"/>
        </w:rPr>
        <w:t xml:space="preserve"> which was developed at the Faculty of Law and Administration of the University of Warsaw under the sup</w:t>
      </w:r>
      <w:r w:rsidR="00113A02" w:rsidRPr="004A3D70">
        <w:rPr>
          <w:rFonts w:ascii="Trebuchet MS" w:hAnsi="Trebuchet MS" w:cs="Tahoma"/>
          <w:color w:val="000000" w:themeColor="text1"/>
          <w:sz w:val="22"/>
          <w:szCs w:val="22"/>
          <w:lang w:val="en-GB"/>
        </w:rPr>
        <w:t>e</w:t>
      </w:r>
      <w:r w:rsidRPr="004A3D70">
        <w:rPr>
          <w:rFonts w:ascii="Trebuchet MS" w:hAnsi="Trebuchet MS" w:cs="Tahoma"/>
          <w:color w:val="000000" w:themeColor="text1"/>
          <w:sz w:val="22"/>
          <w:szCs w:val="22"/>
          <w:lang w:val="en-GB"/>
        </w:rPr>
        <w:t xml:space="preserve">rvision of dr hab. Marta Litwińska-Werner. The winner additionally received a </w:t>
      </w:r>
      <w:hyperlink r:id="rId11" w:history="1">
        <w:r w:rsidRPr="004A3D70">
          <w:rPr>
            <w:rStyle w:val="Hipercze"/>
            <w:rFonts w:ascii="Trebuchet MS" w:hAnsi="Trebuchet MS" w:cs="Tahoma"/>
            <w:sz w:val="22"/>
            <w:szCs w:val="22"/>
            <w:lang w:val="en-GB"/>
          </w:rPr>
          <w:t>Polish Competition Law Association - SPK</w:t>
        </w:r>
      </w:hyperlink>
      <w:r w:rsidRPr="004A3D70">
        <w:rPr>
          <w:rFonts w:ascii="Trebuchet MS" w:hAnsi="Trebuchet MS" w:cs="Tahoma"/>
          <w:color w:val="000000" w:themeColor="text1"/>
          <w:sz w:val="22"/>
          <w:szCs w:val="22"/>
          <w:lang w:val="en-GB"/>
        </w:rPr>
        <w:t xml:space="preserve"> distinction of PLN 5 thousand.</w:t>
      </w:r>
    </w:p>
    <w:p w14:paraId="1B599510" w14:textId="3C3D0880" w:rsidR="0076652C" w:rsidRPr="004A3D70" w:rsidRDefault="0076652C" w:rsidP="0076652C">
      <w:pPr>
        <w:spacing w:after="240" w:line="360" w:lineRule="auto"/>
        <w:jc w:val="both"/>
        <w:rPr>
          <w:color w:val="000000"/>
          <w:sz w:val="22"/>
          <w:lang w:val="en-GB"/>
        </w:rPr>
      </w:pPr>
      <w:r w:rsidRPr="004A3D70">
        <w:rPr>
          <w:b/>
          <w:bCs/>
          <w:color w:val="000000" w:themeColor="text1"/>
          <w:sz w:val="22"/>
          <w:lang w:val="en-GB"/>
        </w:rPr>
        <w:t>The 3rd prize and PLN 3 thousand was given to Piotr Oliński</w:t>
      </w:r>
      <w:r w:rsidRPr="004A3D70">
        <w:rPr>
          <w:color w:val="000000" w:themeColor="text1"/>
          <w:sz w:val="22"/>
          <w:lang w:val="en-GB"/>
        </w:rPr>
        <w:t xml:space="preserve"> for his thesis titled: “Position in the system of energy industry-governing bodies in Poland - the issue of independence”</w:t>
      </w:r>
      <w:r w:rsidR="00EA5346" w:rsidRPr="004A3D70">
        <w:rPr>
          <w:color w:val="000000" w:themeColor="text1"/>
          <w:sz w:val="22"/>
          <w:lang w:val="en-GB"/>
        </w:rPr>
        <w:t>,</w:t>
      </w:r>
      <w:r w:rsidRPr="004A3D70">
        <w:rPr>
          <w:color w:val="000000" w:themeColor="text1"/>
          <w:sz w:val="22"/>
          <w:lang w:val="en-GB"/>
        </w:rPr>
        <w:t xml:space="preserve"> which was developed at the Faculty of Law and Administration of the University of Warsaw under the supervision of </w:t>
      </w:r>
      <w:r w:rsidRPr="004A3D70">
        <w:rPr>
          <w:color w:val="000000"/>
          <w:sz w:val="22"/>
          <w:lang w:val="en-GB"/>
        </w:rPr>
        <w:t>dr hab. Adam Szafrański.</w:t>
      </w:r>
    </w:p>
    <w:p w14:paraId="56B84A19" w14:textId="48030114" w:rsidR="0076652C" w:rsidRPr="004A3D70" w:rsidRDefault="0076652C" w:rsidP="0076652C">
      <w:pPr>
        <w:pStyle w:val="NormalnyWeb"/>
        <w:shd w:val="clear" w:color="auto" w:fill="FFFFFF"/>
        <w:spacing w:after="240" w:line="360" w:lineRule="auto"/>
        <w:jc w:val="both"/>
        <w:rPr>
          <w:rFonts w:ascii="Trebuchet MS" w:hAnsi="Trebuchet MS" w:cs="Tahoma"/>
          <w:color w:val="000000" w:themeColor="text1"/>
          <w:sz w:val="22"/>
          <w:szCs w:val="22"/>
          <w:lang w:val="en-GB"/>
        </w:rPr>
      </w:pPr>
      <w:r w:rsidRPr="004A3D70">
        <w:rPr>
          <w:rFonts w:ascii="Trebuchet MS" w:hAnsi="Trebuchet MS" w:cs="Tahoma"/>
          <w:b/>
          <w:bCs/>
          <w:color w:val="000000" w:themeColor="text1"/>
          <w:sz w:val="22"/>
          <w:szCs w:val="22"/>
          <w:lang w:val="en-GB"/>
        </w:rPr>
        <w:t xml:space="preserve">A distinction was given to Kamil Weber </w:t>
      </w:r>
      <w:r w:rsidRPr="004A3D70">
        <w:rPr>
          <w:rFonts w:ascii="Trebuchet MS" w:hAnsi="Trebuchet MS" w:cs="Tahoma"/>
          <w:color w:val="000000" w:themeColor="text1"/>
          <w:sz w:val="22"/>
          <w:szCs w:val="22"/>
          <w:lang w:val="en-GB"/>
        </w:rPr>
        <w:t xml:space="preserve">for his thesis titled: “Disclosing evidence as part of private competition law enforcement </w:t>
      </w:r>
      <w:r w:rsidR="00F931D5" w:rsidRPr="004A3D70">
        <w:rPr>
          <w:rFonts w:ascii="Trebuchet MS" w:hAnsi="Trebuchet MS" w:cs="Tahoma"/>
          <w:color w:val="000000" w:themeColor="text1"/>
          <w:sz w:val="22"/>
          <w:szCs w:val="22"/>
          <w:lang w:val="en-GB"/>
        </w:rPr>
        <w:t>in the light of</w:t>
      </w:r>
      <w:r w:rsidRPr="004A3D70">
        <w:rPr>
          <w:rFonts w:ascii="Trebuchet MS" w:hAnsi="Trebuchet MS" w:cs="Tahoma"/>
          <w:color w:val="000000" w:themeColor="text1"/>
          <w:sz w:val="22"/>
          <w:szCs w:val="22"/>
          <w:lang w:val="en-GB"/>
        </w:rPr>
        <w:t xml:space="preserve"> EU </w:t>
      </w:r>
      <w:r w:rsidR="00502F2C" w:rsidRPr="004A3D70">
        <w:rPr>
          <w:rFonts w:ascii="Trebuchet MS" w:hAnsi="Trebuchet MS" w:cs="Tahoma"/>
          <w:color w:val="000000" w:themeColor="text1"/>
          <w:sz w:val="22"/>
          <w:szCs w:val="22"/>
          <w:lang w:val="en-GB"/>
        </w:rPr>
        <w:t>jurisdiction</w:t>
      </w:r>
      <w:r w:rsidRPr="004A3D70">
        <w:rPr>
          <w:rFonts w:ascii="Trebuchet MS" w:hAnsi="Trebuchet MS" w:cs="Tahoma"/>
          <w:color w:val="000000" w:themeColor="text1"/>
          <w:sz w:val="22"/>
          <w:szCs w:val="22"/>
          <w:lang w:val="en-GB"/>
        </w:rPr>
        <w:t>”</w:t>
      </w:r>
      <w:r w:rsidR="00EA5346" w:rsidRPr="004A3D70">
        <w:rPr>
          <w:rFonts w:ascii="Trebuchet MS" w:hAnsi="Trebuchet MS" w:cs="Tahoma"/>
          <w:color w:val="000000" w:themeColor="text1"/>
          <w:sz w:val="22"/>
          <w:szCs w:val="22"/>
          <w:lang w:val="en-GB"/>
        </w:rPr>
        <w:t>,</w:t>
      </w:r>
      <w:r w:rsidRPr="004A3D70">
        <w:rPr>
          <w:rFonts w:ascii="Trebuchet MS" w:hAnsi="Trebuchet MS" w:cs="Tahoma"/>
          <w:color w:val="000000" w:themeColor="text1"/>
          <w:sz w:val="22"/>
          <w:szCs w:val="22"/>
          <w:lang w:val="en-GB"/>
        </w:rPr>
        <w:t xml:space="preserve"> which was developed in the Social Sciences College of the University of Rzeszów at dr hab. Jan Olszewski, </w:t>
      </w:r>
      <w:r w:rsidR="00EA5346" w:rsidRPr="004A3D70">
        <w:rPr>
          <w:rFonts w:ascii="Trebuchet MS" w:hAnsi="Trebuchet MS" w:cs="Tahoma"/>
          <w:color w:val="000000" w:themeColor="text1"/>
          <w:sz w:val="22"/>
          <w:szCs w:val="22"/>
          <w:lang w:val="en-GB"/>
        </w:rPr>
        <w:t>P</w:t>
      </w:r>
      <w:r w:rsidRPr="004A3D70">
        <w:rPr>
          <w:rFonts w:ascii="Trebuchet MS" w:hAnsi="Trebuchet MS" w:cs="Tahoma"/>
          <w:color w:val="000000" w:themeColor="text1"/>
          <w:sz w:val="22"/>
          <w:szCs w:val="22"/>
          <w:lang w:val="en-GB"/>
        </w:rPr>
        <w:t>rof. of the University of Rzeszów.</w:t>
      </w:r>
    </w:p>
    <w:p w14:paraId="76FF7F44" w14:textId="4DCEF1C8" w:rsidR="0076652C" w:rsidRPr="004A3D70" w:rsidRDefault="0076652C" w:rsidP="0076652C">
      <w:pPr>
        <w:pStyle w:val="NormalnyWeb"/>
        <w:shd w:val="clear" w:color="auto" w:fill="FFFFFF"/>
        <w:spacing w:before="0" w:beforeAutospacing="0" w:after="240" w:afterAutospacing="0" w:line="360" w:lineRule="auto"/>
        <w:jc w:val="both"/>
        <w:rPr>
          <w:rFonts w:ascii="Trebuchet MS" w:hAnsi="Trebuchet MS" w:cs="Tahoma"/>
          <w:b/>
          <w:color w:val="000000" w:themeColor="text1"/>
          <w:sz w:val="22"/>
          <w:szCs w:val="22"/>
          <w:lang w:val="en-GB"/>
        </w:rPr>
      </w:pPr>
      <w:r w:rsidRPr="004A3D70">
        <w:rPr>
          <w:rFonts w:ascii="Trebuchet MS" w:hAnsi="Trebuchet MS" w:cs="Tahoma"/>
          <w:b/>
          <w:bCs/>
          <w:color w:val="000000" w:themeColor="text1"/>
          <w:sz w:val="22"/>
          <w:szCs w:val="22"/>
          <w:lang w:val="en-GB"/>
        </w:rPr>
        <w:t>Master</w:t>
      </w:r>
      <w:r w:rsidR="00431E12" w:rsidRPr="004A3D70">
        <w:rPr>
          <w:rFonts w:ascii="Trebuchet MS" w:hAnsi="Trebuchet MS" w:cs="Tahoma"/>
          <w:b/>
          <w:bCs/>
          <w:color w:val="000000" w:themeColor="text1"/>
          <w:sz w:val="22"/>
          <w:szCs w:val="22"/>
          <w:lang w:val="en-GB"/>
        </w:rPr>
        <w:t>’</w:t>
      </w:r>
      <w:r w:rsidRPr="004A3D70">
        <w:rPr>
          <w:rFonts w:ascii="Trebuchet MS" w:hAnsi="Trebuchet MS" w:cs="Tahoma"/>
          <w:b/>
          <w:bCs/>
          <w:color w:val="000000" w:themeColor="text1"/>
          <w:sz w:val="22"/>
          <w:szCs w:val="22"/>
          <w:lang w:val="en-GB"/>
        </w:rPr>
        <w:t>s theses - consumers</w:t>
      </w:r>
    </w:p>
    <w:p w14:paraId="42C239E8" w14:textId="3FEBC3F8" w:rsidR="0076652C" w:rsidRPr="004A3D70" w:rsidRDefault="0076652C" w:rsidP="0076652C">
      <w:pPr>
        <w:pStyle w:val="NormalnyWeb"/>
        <w:shd w:val="clear" w:color="auto" w:fill="FFFFFF"/>
        <w:spacing w:after="240" w:line="360" w:lineRule="auto"/>
        <w:jc w:val="both"/>
        <w:rPr>
          <w:rFonts w:ascii="Trebuchet MS" w:hAnsi="Trebuchet MS" w:cs="Tahoma"/>
          <w:color w:val="000000" w:themeColor="text1"/>
          <w:sz w:val="22"/>
          <w:szCs w:val="22"/>
          <w:lang w:val="en-GB"/>
        </w:rPr>
      </w:pPr>
      <w:r w:rsidRPr="004A3D70">
        <w:rPr>
          <w:rFonts w:ascii="Trebuchet MS" w:hAnsi="Trebuchet MS" w:cs="Tahoma"/>
          <w:b/>
          <w:bCs/>
          <w:color w:val="000000" w:themeColor="text1"/>
          <w:sz w:val="22"/>
          <w:szCs w:val="22"/>
          <w:lang w:val="en-GB"/>
        </w:rPr>
        <w:t xml:space="preserve">The 1st prize and PLN 7 thousand was given to Małgorzata Krzemińska </w:t>
      </w:r>
      <w:r w:rsidRPr="004A3D70">
        <w:rPr>
          <w:rFonts w:ascii="Trebuchet MS" w:hAnsi="Trebuchet MS" w:cs="Tahoma"/>
          <w:color w:val="000000" w:themeColor="text1"/>
          <w:sz w:val="22"/>
          <w:szCs w:val="22"/>
          <w:lang w:val="en-GB"/>
        </w:rPr>
        <w:t>for her thes</w:t>
      </w:r>
      <w:r w:rsidR="00EA5346" w:rsidRPr="004A3D70">
        <w:rPr>
          <w:rFonts w:ascii="Trebuchet MS" w:hAnsi="Trebuchet MS" w:cs="Tahoma"/>
          <w:color w:val="000000" w:themeColor="text1"/>
          <w:sz w:val="22"/>
          <w:szCs w:val="22"/>
          <w:lang w:val="en-GB"/>
        </w:rPr>
        <w:t>i</w:t>
      </w:r>
      <w:r w:rsidRPr="004A3D70">
        <w:rPr>
          <w:rFonts w:ascii="Trebuchet MS" w:hAnsi="Trebuchet MS" w:cs="Tahoma"/>
          <w:color w:val="000000" w:themeColor="text1"/>
          <w:sz w:val="22"/>
          <w:szCs w:val="22"/>
          <w:lang w:val="en-GB"/>
        </w:rPr>
        <w:t>s titled: “Consumer protection from unfair influencer marketing in EU laws. Between hard law and soft law”</w:t>
      </w:r>
      <w:r w:rsidR="00EA5346" w:rsidRPr="004A3D70">
        <w:rPr>
          <w:rFonts w:ascii="Trebuchet MS" w:hAnsi="Trebuchet MS" w:cs="Tahoma"/>
          <w:color w:val="000000" w:themeColor="text1"/>
          <w:sz w:val="22"/>
          <w:szCs w:val="22"/>
          <w:lang w:val="en-GB"/>
        </w:rPr>
        <w:t>,</w:t>
      </w:r>
      <w:r w:rsidRPr="004A3D70">
        <w:rPr>
          <w:rFonts w:ascii="Trebuchet MS" w:hAnsi="Trebuchet MS" w:cs="Tahoma"/>
          <w:color w:val="000000" w:themeColor="text1"/>
          <w:sz w:val="22"/>
          <w:szCs w:val="22"/>
          <w:lang w:val="en-GB"/>
        </w:rPr>
        <w:t xml:space="preserve"> which was developed at the Faculty of Law and Administration of the University of Łódź under the supervision of </w:t>
      </w:r>
      <w:r w:rsidR="00EA5346" w:rsidRPr="004A3D70">
        <w:rPr>
          <w:rFonts w:ascii="Trebuchet MS" w:hAnsi="Trebuchet MS" w:cs="Tahoma"/>
          <w:color w:val="000000" w:themeColor="text1"/>
          <w:sz w:val="22"/>
          <w:szCs w:val="22"/>
          <w:lang w:val="en-GB"/>
        </w:rPr>
        <w:t>P</w:t>
      </w:r>
      <w:r w:rsidRPr="004A3D70">
        <w:rPr>
          <w:rFonts w:ascii="Trebuchet MS" w:hAnsi="Trebuchet MS" w:cs="Tahoma"/>
          <w:color w:val="000000" w:themeColor="text1"/>
          <w:sz w:val="22"/>
          <w:szCs w:val="22"/>
          <w:lang w:val="en-GB"/>
        </w:rPr>
        <w:t>rof. dr hab. Monika Namysłowska.</w:t>
      </w:r>
    </w:p>
    <w:p w14:paraId="303449D5" w14:textId="68476386" w:rsidR="0076652C" w:rsidRPr="004A3D70" w:rsidRDefault="0076652C" w:rsidP="0076652C">
      <w:pPr>
        <w:pStyle w:val="NormalnyWeb"/>
        <w:shd w:val="clear" w:color="auto" w:fill="FFFFFF"/>
        <w:spacing w:after="240" w:line="360" w:lineRule="auto"/>
        <w:jc w:val="both"/>
        <w:rPr>
          <w:rFonts w:ascii="Trebuchet MS" w:hAnsi="Trebuchet MS" w:cs="Tahoma"/>
          <w:color w:val="000000" w:themeColor="text1"/>
          <w:sz w:val="22"/>
          <w:szCs w:val="22"/>
          <w:lang w:val="en-GB"/>
        </w:rPr>
      </w:pPr>
      <w:r w:rsidRPr="004A3D70">
        <w:rPr>
          <w:rFonts w:ascii="Trebuchet MS" w:hAnsi="Trebuchet MS" w:cs="Tahoma"/>
          <w:b/>
          <w:bCs/>
          <w:color w:val="000000" w:themeColor="text1"/>
          <w:sz w:val="22"/>
          <w:szCs w:val="22"/>
          <w:lang w:val="en-GB"/>
        </w:rPr>
        <w:t>A distinction was given to Urszula Grębowska</w:t>
      </w:r>
      <w:r w:rsidRPr="004A3D70">
        <w:rPr>
          <w:rFonts w:ascii="Trebuchet MS" w:hAnsi="Trebuchet MS" w:cs="Tahoma"/>
          <w:color w:val="000000" w:themeColor="text1"/>
          <w:sz w:val="22"/>
          <w:szCs w:val="22"/>
          <w:lang w:val="en-GB"/>
        </w:rPr>
        <w:t xml:space="preserve"> for her thesis titled: “Influencer marketing: an obligation to tag advertising content in social media in the light of the practice of the President of UOK</w:t>
      </w:r>
      <w:r w:rsidR="00431E12" w:rsidRPr="004A3D70">
        <w:rPr>
          <w:rFonts w:ascii="Trebuchet MS" w:hAnsi="Trebuchet MS" w:cs="Tahoma"/>
          <w:color w:val="000000" w:themeColor="text1"/>
          <w:sz w:val="22"/>
          <w:szCs w:val="22"/>
          <w:lang w:val="en-GB"/>
        </w:rPr>
        <w:t>i</w:t>
      </w:r>
      <w:r w:rsidRPr="004A3D70">
        <w:rPr>
          <w:rFonts w:ascii="Trebuchet MS" w:hAnsi="Trebuchet MS" w:cs="Tahoma"/>
          <w:color w:val="000000" w:themeColor="text1"/>
          <w:sz w:val="22"/>
          <w:szCs w:val="22"/>
          <w:lang w:val="en-GB"/>
        </w:rPr>
        <w:t>K”</w:t>
      </w:r>
      <w:r w:rsidR="00EA5346" w:rsidRPr="004A3D70">
        <w:rPr>
          <w:rFonts w:ascii="Trebuchet MS" w:hAnsi="Trebuchet MS" w:cs="Tahoma"/>
          <w:color w:val="000000" w:themeColor="text1"/>
          <w:sz w:val="22"/>
          <w:szCs w:val="22"/>
          <w:lang w:val="en-GB"/>
        </w:rPr>
        <w:t>,</w:t>
      </w:r>
      <w:r w:rsidRPr="004A3D70">
        <w:rPr>
          <w:rFonts w:ascii="Trebuchet MS" w:hAnsi="Trebuchet MS" w:cs="Tahoma"/>
          <w:color w:val="000000" w:themeColor="text1"/>
          <w:sz w:val="22"/>
          <w:szCs w:val="22"/>
          <w:lang w:val="en-GB"/>
        </w:rPr>
        <w:t xml:space="preserve"> which was developed at the Faculty of Law and Administration of the University of Warsaw under the supervision of </w:t>
      </w:r>
      <w:r w:rsidR="00EA5346" w:rsidRPr="004A3D70">
        <w:rPr>
          <w:rFonts w:ascii="Trebuchet MS" w:hAnsi="Trebuchet MS" w:cs="Tahoma"/>
          <w:color w:val="000000" w:themeColor="text1"/>
          <w:sz w:val="22"/>
          <w:szCs w:val="22"/>
          <w:lang w:val="en-GB"/>
        </w:rPr>
        <w:t>P</w:t>
      </w:r>
      <w:r w:rsidRPr="004A3D70">
        <w:rPr>
          <w:rFonts w:ascii="Trebuchet MS" w:hAnsi="Trebuchet MS" w:cs="Tahoma"/>
          <w:color w:val="000000" w:themeColor="text1"/>
          <w:sz w:val="22"/>
          <w:szCs w:val="22"/>
          <w:lang w:val="en-GB"/>
        </w:rPr>
        <w:t>rof. dr hab. Robert Grzeszczak.</w:t>
      </w:r>
    </w:p>
    <w:p w14:paraId="0F9EE2CF" w14:textId="551E0855" w:rsidR="00EA5346" w:rsidRPr="004A3D70" w:rsidRDefault="0076652C" w:rsidP="00EA5346">
      <w:pPr>
        <w:pStyle w:val="NormalnyWeb"/>
        <w:shd w:val="clear" w:color="auto" w:fill="FFFFFF"/>
        <w:spacing w:after="240" w:line="360" w:lineRule="auto"/>
        <w:jc w:val="both"/>
        <w:rPr>
          <w:rFonts w:ascii="Trebuchet MS" w:hAnsi="Trebuchet MS" w:cs="Tahoma"/>
          <w:color w:val="000000" w:themeColor="text1"/>
          <w:sz w:val="22"/>
          <w:szCs w:val="22"/>
          <w:lang w:val="en-GB"/>
        </w:rPr>
      </w:pPr>
      <w:r w:rsidRPr="004A3D70">
        <w:rPr>
          <w:rFonts w:ascii="Trebuchet MS" w:hAnsi="Trebuchet MS" w:cs="Tahoma"/>
          <w:b/>
          <w:bCs/>
          <w:color w:val="000000" w:themeColor="text1"/>
          <w:sz w:val="22"/>
          <w:szCs w:val="22"/>
          <w:lang w:val="en-GB"/>
        </w:rPr>
        <w:lastRenderedPageBreak/>
        <w:t>Distinctions of the Polish Competition Law Association in the field of consumer protection was given to Małgorzata Giermakowska</w:t>
      </w:r>
      <w:r w:rsidRPr="004A3D70">
        <w:rPr>
          <w:rFonts w:ascii="Trebuchet MS" w:hAnsi="Trebuchet MS" w:cs="Tahoma"/>
          <w:color w:val="000000" w:themeColor="text1"/>
          <w:sz w:val="22"/>
          <w:szCs w:val="22"/>
          <w:lang w:val="en-GB"/>
        </w:rPr>
        <w:t xml:space="preserve"> for her thesis titled: “Influencer advertising activity vis-a-vis subjective scope of responsibility for violating competition laws”</w:t>
      </w:r>
      <w:r w:rsidR="00410EAE" w:rsidRPr="004A3D70">
        <w:rPr>
          <w:rFonts w:ascii="Trebuchet MS" w:hAnsi="Trebuchet MS" w:cs="Tahoma"/>
          <w:color w:val="000000" w:themeColor="text1"/>
          <w:sz w:val="22"/>
          <w:szCs w:val="22"/>
          <w:lang w:val="en-GB"/>
        </w:rPr>
        <w:t>,</w:t>
      </w:r>
      <w:r w:rsidRPr="004A3D70">
        <w:rPr>
          <w:rFonts w:ascii="Trebuchet MS" w:hAnsi="Trebuchet MS" w:cs="Tahoma"/>
          <w:color w:val="000000" w:themeColor="text1"/>
          <w:sz w:val="22"/>
          <w:szCs w:val="22"/>
          <w:lang w:val="en-GB"/>
        </w:rPr>
        <w:t xml:space="preserve"> which was developed at</w:t>
      </w:r>
      <w:r w:rsidR="00113A02" w:rsidRPr="004A3D70">
        <w:rPr>
          <w:rFonts w:ascii="Trebuchet MS" w:hAnsi="Trebuchet MS" w:cs="Tahoma"/>
          <w:color w:val="000000" w:themeColor="text1"/>
          <w:sz w:val="22"/>
          <w:szCs w:val="22"/>
          <w:lang w:val="en-GB"/>
        </w:rPr>
        <w:t xml:space="preserve"> </w:t>
      </w:r>
      <w:r w:rsidRPr="004A3D70">
        <w:rPr>
          <w:rFonts w:ascii="Trebuchet MS" w:hAnsi="Trebuchet MS" w:cs="Tahoma"/>
          <w:color w:val="000000" w:themeColor="text1"/>
          <w:sz w:val="22"/>
          <w:szCs w:val="22"/>
          <w:lang w:val="en-GB"/>
        </w:rPr>
        <w:t>the Faculty of Law and Administration under the supervision of dr Małgorzata Modrzejewska.</w:t>
      </w:r>
    </w:p>
    <w:p w14:paraId="05B93A11" w14:textId="06694594" w:rsidR="00E35C8B" w:rsidRPr="004A3D70" w:rsidRDefault="001010AB" w:rsidP="00EA5346">
      <w:pPr>
        <w:pStyle w:val="NormalnyWeb"/>
        <w:shd w:val="clear" w:color="auto" w:fill="FFFFFF"/>
        <w:spacing w:after="240" w:line="360" w:lineRule="auto"/>
        <w:jc w:val="both"/>
        <w:rPr>
          <w:rFonts w:ascii="Trebuchet MS" w:hAnsi="Trebuchet MS"/>
          <w:b/>
          <w:bCs/>
          <w:kern w:val="20"/>
          <w:sz w:val="22"/>
          <w:lang w:val="en-GB"/>
        </w:rPr>
      </w:pPr>
      <w:r w:rsidRPr="004A3D70">
        <w:rPr>
          <w:rFonts w:ascii="Trebuchet MS" w:hAnsi="Trebuchet MS"/>
          <w:b/>
          <w:bCs/>
          <w:color w:val="000000" w:themeColor="text1"/>
          <w:sz w:val="22"/>
          <w:lang w:val="en-GB"/>
        </w:rPr>
        <w:t xml:space="preserve">Doctoral </w:t>
      </w:r>
      <w:r w:rsidRPr="004A3D70">
        <w:rPr>
          <w:rFonts w:ascii="Trebuchet MS" w:hAnsi="Trebuchet MS"/>
          <w:b/>
          <w:bCs/>
          <w:color w:val="000000"/>
          <w:sz w:val="22"/>
          <w:lang w:val="en-GB"/>
        </w:rPr>
        <w:t xml:space="preserve">theses - competition </w:t>
      </w:r>
    </w:p>
    <w:p w14:paraId="2DF55241" w14:textId="2C02712D" w:rsidR="00013A0E" w:rsidRPr="004A3D70" w:rsidRDefault="00F3046F" w:rsidP="00AD26A1">
      <w:pPr>
        <w:spacing w:after="240" w:line="360" w:lineRule="auto"/>
        <w:jc w:val="both"/>
        <w:rPr>
          <w:color w:val="000000"/>
          <w:sz w:val="22"/>
          <w:lang w:val="en-GB"/>
        </w:rPr>
      </w:pPr>
      <w:r w:rsidRPr="004A3D70">
        <w:rPr>
          <w:b/>
          <w:bCs/>
          <w:color w:val="000000"/>
          <w:sz w:val="22"/>
          <w:lang w:val="en-GB"/>
        </w:rPr>
        <w:t>The 1st prize and PLN 10 thousand was given to Adrian Bielecki</w:t>
      </w:r>
      <w:r w:rsidRPr="004A3D70">
        <w:rPr>
          <w:color w:val="000000"/>
          <w:sz w:val="22"/>
          <w:lang w:val="en-GB"/>
        </w:rPr>
        <w:t xml:space="preserve"> for his thesis titled: “Counteracting anti-competitive personal unions in company bodies in Polish, EU and American laws”</w:t>
      </w:r>
      <w:r w:rsidR="00410EAE" w:rsidRPr="004A3D70">
        <w:rPr>
          <w:color w:val="000000"/>
          <w:sz w:val="22"/>
          <w:lang w:val="en-GB"/>
        </w:rPr>
        <w:t>,</w:t>
      </w:r>
      <w:r w:rsidRPr="004A3D70">
        <w:rPr>
          <w:color w:val="000000"/>
          <w:sz w:val="22"/>
          <w:lang w:val="en-GB"/>
        </w:rPr>
        <w:t xml:space="preserve"> which was developed at the Faculty of Law and Administration of the University of Warsaw under the supervision of</w:t>
      </w:r>
      <w:r w:rsidRPr="004A3D70">
        <w:rPr>
          <w:sz w:val="22"/>
          <w:lang w:val="en-GB"/>
        </w:rPr>
        <w:t xml:space="preserve"> </w:t>
      </w:r>
      <w:r w:rsidR="00410EAE" w:rsidRPr="004A3D70">
        <w:rPr>
          <w:color w:val="000000"/>
          <w:sz w:val="22"/>
          <w:lang w:val="en-GB"/>
        </w:rPr>
        <w:t>P</w:t>
      </w:r>
      <w:r w:rsidRPr="004A3D70">
        <w:rPr>
          <w:color w:val="000000"/>
          <w:sz w:val="22"/>
          <w:lang w:val="en-GB"/>
        </w:rPr>
        <w:t>rof. of the University of Warsaw dr hab. Cezary Banasiński.</w:t>
      </w:r>
    </w:p>
    <w:p w14:paraId="3761444E" w14:textId="61B7C82B" w:rsidR="00AC1302" w:rsidRPr="004A3D70" w:rsidRDefault="00F3046F" w:rsidP="00F3046F">
      <w:pPr>
        <w:spacing w:after="240" w:line="360" w:lineRule="auto"/>
        <w:jc w:val="both"/>
        <w:rPr>
          <w:color w:val="000000"/>
          <w:sz w:val="22"/>
          <w:lang w:val="en-GB"/>
        </w:rPr>
      </w:pPr>
      <w:r w:rsidRPr="004A3D70">
        <w:rPr>
          <w:b/>
          <w:bCs/>
          <w:color w:val="000000"/>
          <w:sz w:val="22"/>
          <w:lang w:val="en-GB"/>
        </w:rPr>
        <w:t>The 2nd prize and PLN 7 thousand was given to Marcin Kamiński</w:t>
      </w:r>
      <w:r w:rsidRPr="004A3D70">
        <w:rPr>
          <w:color w:val="000000"/>
          <w:sz w:val="22"/>
          <w:lang w:val="en-GB"/>
        </w:rPr>
        <w:t xml:space="preserve"> for his thesis titled: “The role of EU competition protection laws in the liber</w:t>
      </w:r>
      <w:r w:rsidR="00410EAE" w:rsidRPr="004A3D70">
        <w:rPr>
          <w:color w:val="000000"/>
          <w:sz w:val="22"/>
          <w:lang w:val="en-GB"/>
        </w:rPr>
        <w:t>al</w:t>
      </w:r>
      <w:r w:rsidRPr="004A3D70">
        <w:rPr>
          <w:color w:val="000000"/>
          <w:sz w:val="22"/>
          <w:lang w:val="en-GB"/>
        </w:rPr>
        <w:t>isation and changes in the energy industry”</w:t>
      </w:r>
      <w:r w:rsidR="00410EAE" w:rsidRPr="004A3D70">
        <w:rPr>
          <w:color w:val="000000"/>
          <w:sz w:val="22"/>
          <w:lang w:val="en-GB"/>
        </w:rPr>
        <w:t>,</w:t>
      </w:r>
      <w:r w:rsidRPr="004A3D70">
        <w:rPr>
          <w:color w:val="000000"/>
          <w:sz w:val="22"/>
          <w:lang w:val="en-GB"/>
        </w:rPr>
        <w:t xml:space="preserve"> which was developed at the Faculty of Law and Administration of the University of Warsaw under the supervision of dr hab. Adam Szafrański.</w:t>
      </w:r>
    </w:p>
    <w:p w14:paraId="2986431F" w14:textId="6EAF821B" w:rsidR="00F3046F" w:rsidRPr="004A3D70" w:rsidRDefault="00F3046F" w:rsidP="00F3046F">
      <w:pPr>
        <w:pStyle w:val="NormalnyWeb"/>
        <w:shd w:val="clear" w:color="auto" w:fill="FFFFFF"/>
        <w:spacing w:after="240" w:line="360" w:lineRule="auto"/>
        <w:jc w:val="both"/>
        <w:rPr>
          <w:rFonts w:ascii="Trebuchet MS" w:hAnsi="Trebuchet MS" w:cs="Tahoma"/>
          <w:color w:val="000000" w:themeColor="text1"/>
          <w:sz w:val="22"/>
          <w:szCs w:val="22"/>
          <w:lang w:val="en-GB"/>
        </w:rPr>
      </w:pPr>
      <w:r w:rsidRPr="004A3D70">
        <w:rPr>
          <w:rFonts w:ascii="Trebuchet MS" w:hAnsi="Trebuchet MS" w:cs="Tahoma"/>
          <w:b/>
          <w:bCs/>
          <w:color w:val="000000" w:themeColor="text1"/>
          <w:sz w:val="22"/>
          <w:szCs w:val="22"/>
          <w:lang w:val="en-GB"/>
        </w:rPr>
        <w:t>A distinction was given to Aleksander Braksator</w:t>
      </w:r>
      <w:r w:rsidRPr="004A3D70">
        <w:rPr>
          <w:rFonts w:ascii="Trebuchet MS" w:hAnsi="Trebuchet MS" w:cs="Tahoma"/>
          <w:color w:val="000000" w:themeColor="text1"/>
          <w:sz w:val="22"/>
          <w:szCs w:val="22"/>
          <w:lang w:val="en-GB"/>
        </w:rPr>
        <w:t xml:space="preserve"> for his thesis titled: “Anti-trust responsib</w:t>
      </w:r>
      <w:r w:rsidR="00113A02" w:rsidRPr="004A3D70">
        <w:rPr>
          <w:rFonts w:ascii="Trebuchet MS" w:hAnsi="Trebuchet MS" w:cs="Tahoma"/>
          <w:color w:val="000000" w:themeColor="text1"/>
          <w:sz w:val="22"/>
          <w:szCs w:val="22"/>
          <w:lang w:val="en-GB"/>
        </w:rPr>
        <w:t>i</w:t>
      </w:r>
      <w:r w:rsidRPr="004A3D70">
        <w:rPr>
          <w:rFonts w:ascii="Trebuchet MS" w:hAnsi="Trebuchet MS" w:cs="Tahoma"/>
          <w:color w:val="000000" w:themeColor="text1"/>
          <w:sz w:val="22"/>
          <w:szCs w:val="22"/>
          <w:lang w:val="en-GB"/>
        </w:rPr>
        <w:t>lity of standard essential patterns holders”</w:t>
      </w:r>
      <w:r w:rsidR="00410EAE" w:rsidRPr="004A3D70">
        <w:rPr>
          <w:rFonts w:ascii="Trebuchet MS" w:hAnsi="Trebuchet MS" w:cs="Tahoma"/>
          <w:color w:val="000000" w:themeColor="text1"/>
          <w:sz w:val="22"/>
          <w:szCs w:val="22"/>
          <w:lang w:val="en-GB"/>
        </w:rPr>
        <w:t>,</w:t>
      </w:r>
      <w:r w:rsidRPr="004A3D70">
        <w:rPr>
          <w:rFonts w:ascii="Trebuchet MS" w:hAnsi="Trebuchet MS" w:cs="Tahoma"/>
          <w:color w:val="000000" w:themeColor="text1"/>
          <w:sz w:val="22"/>
          <w:szCs w:val="22"/>
          <w:lang w:val="en-GB"/>
        </w:rPr>
        <w:t xml:space="preserve"> which was developed at the Faculty of Law and Administration of the University of Warsaw under the supervision of dr hab. Cezary Banasiński.</w:t>
      </w:r>
    </w:p>
    <w:p w14:paraId="1EC9CD7D" w14:textId="77777777" w:rsidR="005E6C46" w:rsidRPr="004A3D70" w:rsidRDefault="001010AB" w:rsidP="005E6C46">
      <w:pPr>
        <w:spacing w:after="240" w:line="360" w:lineRule="auto"/>
        <w:jc w:val="both"/>
        <w:rPr>
          <w:b/>
          <w:bCs/>
          <w:kern w:val="20"/>
          <w:sz w:val="22"/>
          <w:lang w:val="en-GB"/>
        </w:rPr>
      </w:pPr>
      <w:r w:rsidRPr="004A3D70">
        <w:rPr>
          <w:b/>
          <w:bCs/>
          <w:color w:val="000000"/>
          <w:sz w:val="22"/>
          <w:lang w:val="en-GB"/>
        </w:rPr>
        <w:t xml:space="preserve">Doctoral dissertation - consumers </w:t>
      </w:r>
    </w:p>
    <w:p w14:paraId="3EDCE3FD" w14:textId="76073171" w:rsidR="005E6C46" w:rsidRPr="004A3D70" w:rsidRDefault="005E6C46" w:rsidP="005E6C46">
      <w:pPr>
        <w:pStyle w:val="NormalnyWeb"/>
        <w:shd w:val="clear" w:color="auto" w:fill="FFFFFF"/>
        <w:spacing w:after="240" w:line="360" w:lineRule="auto"/>
        <w:jc w:val="both"/>
        <w:rPr>
          <w:rFonts w:ascii="Trebuchet MS" w:hAnsi="Trebuchet MS" w:cs="Tahoma"/>
          <w:color w:val="000000" w:themeColor="text1"/>
          <w:sz w:val="22"/>
          <w:szCs w:val="22"/>
          <w:lang w:val="en-GB"/>
        </w:rPr>
      </w:pPr>
      <w:r w:rsidRPr="004A3D70">
        <w:rPr>
          <w:rFonts w:ascii="Trebuchet MS" w:hAnsi="Trebuchet MS" w:cs="Tahoma"/>
          <w:b/>
          <w:bCs/>
          <w:color w:val="000000" w:themeColor="text1"/>
          <w:sz w:val="22"/>
          <w:szCs w:val="22"/>
          <w:lang w:val="en-GB"/>
        </w:rPr>
        <w:t>A distinction was given to Justyna Nowak</w:t>
      </w:r>
      <w:r w:rsidRPr="004A3D70">
        <w:rPr>
          <w:rFonts w:ascii="Trebuchet MS" w:hAnsi="Trebuchet MS" w:cs="Tahoma"/>
          <w:color w:val="000000" w:themeColor="text1"/>
          <w:sz w:val="22"/>
          <w:szCs w:val="22"/>
          <w:lang w:val="en-GB"/>
        </w:rPr>
        <w:t xml:space="preserve"> for her thesis titled: “Self-governing and co-governing on foodstuff markets - between the actual consumer protection and appearance of entrepreneurs’ operations”</w:t>
      </w:r>
      <w:r w:rsidR="00161807" w:rsidRPr="004A3D70">
        <w:rPr>
          <w:rFonts w:ascii="Trebuchet MS" w:hAnsi="Trebuchet MS" w:cs="Tahoma"/>
          <w:color w:val="000000" w:themeColor="text1"/>
          <w:sz w:val="22"/>
          <w:szCs w:val="22"/>
          <w:lang w:val="en-GB"/>
        </w:rPr>
        <w:t>,</w:t>
      </w:r>
      <w:r w:rsidRPr="004A3D70">
        <w:rPr>
          <w:rFonts w:ascii="Trebuchet MS" w:hAnsi="Trebuchet MS" w:cs="Tahoma"/>
          <w:color w:val="000000" w:themeColor="text1"/>
          <w:sz w:val="22"/>
          <w:szCs w:val="22"/>
          <w:lang w:val="en-GB"/>
        </w:rPr>
        <w:t xml:space="preserve"> which was developed at the Faculty of Law and Administration of the University of Łódź under the supervision of </w:t>
      </w:r>
      <w:r w:rsidR="00EA5346" w:rsidRPr="004A3D70">
        <w:rPr>
          <w:rFonts w:ascii="Trebuchet MS" w:hAnsi="Trebuchet MS" w:cs="Tahoma"/>
          <w:color w:val="000000" w:themeColor="text1"/>
          <w:sz w:val="22"/>
          <w:szCs w:val="22"/>
          <w:lang w:val="en-GB"/>
        </w:rPr>
        <w:t>P</w:t>
      </w:r>
      <w:r w:rsidRPr="004A3D70">
        <w:rPr>
          <w:rFonts w:ascii="Trebuchet MS" w:hAnsi="Trebuchet MS" w:cs="Tahoma"/>
          <w:color w:val="000000" w:themeColor="text1"/>
          <w:sz w:val="22"/>
          <w:szCs w:val="22"/>
          <w:lang w:val="en-GB"/>
        </w:rPr>
        <w:t>rof. dr hab. Monika Namysłowska.</w:t>
      </w:r>
    </w:p>
    <w:p w14:paraId="3B2347DD" w14:textId="77777777" w:rsidR="0076652C" w:rsidRPr="004A3D70" w:rsidRDefault="0076652C" w:rsidP="0076652C">
      <w:pPr>
        <w:pStyle w:val="xmsonormal"/>
        <w:spacing w:before="0" w:beforeAutospacing="0" w:after="240" w:afterAutospacing="0" w:line="360" w:lineRule="auto"/>
        <w:jc w:val="both"/>
        <w:rPr>
          <w:rFonts w:ascii="Trebuchet MS" w:hAnsi="Trebuchet MS"/>
          <w:b/>
          <w:sz w:val="22"/>
          <w:szCs w:val="22"/>
          <w:lang w:val="en-GB"/>
        </w:rPr>
      </w:pPr>
      <w:r w:rsidRPr="004A3D70">
        <w:rPr>
          <w:rFonts w:ascii="Trebuchet MS" w:hAnsi="Trebuchet MS"/>
          <w:b/>
          <w:bCs/>
          <w:sz w:val="22"/>
          <w:szCs w:val="22"/>
          <w:lang w:val="en-GB"/>
        </w:rPr>
        <w:t>More prizes await</w:t>
      </w:r>
    </w:p>
    <w:p w14:paraId="5388B2CA" w14:textId="57453A47" w:rsidR="00757B6D" w:rsidRPr="004A3D70" w:rsidRDefault="0076652C" w:rsidP="00757B6D">
      <w:pPr>
        <w:pStyle w:val="xmsonormal"/>
        <w:spacing w:before="0" w:beforeAutospacing="0" w:after="240" w:afterAutospacing="0" w:line="360" w:lineRule="auto"/>
        <w:jc w:val="both"/>
        <w:rPr>
          <w:rFonts w:ascii="Trebuchet MS" w:hAnsi="Trebuchet MS"/>
          <w:sz w:val="22"/>
          <w:szCs w:val="22"/>
          <w:lang w:val="en-GB"/>
        </w:rPr>
      </w:pPr>
      <w:r w:rsidRPr="004A3D70">
        <w:rPr>
          <w:rFonts w:ascii="Trebuchet MS" w:hAnsi="Trebuchet MS"/>
          <w:sz w:val="22"/>
          <w:szCs w:val="22"/>
          <w:lang w:val="en-GB"/>
        </w:rPr>
        <w:t xml:space="preserve">Next editions of the </w:t>
      </w:r>
      <w:hyperlink r:id="rId12" w:history="1">
        <w:r w:rsidRPr="004A3D70">
          <w:rPr>
            <w:rStyle w:val="Hipercze"/>
            <w:rFonts w:ascii="Trebuchet MS" w:hAnsi="Trebuchet MS"/>
            <w:sz w:val="22"/>
            <w:szCs w:val="22"/>
            <w:lang w:val="en-GB"/>
          </w:rPr>
          <w:t>competitions</w:t>
        </w:r>
      </w:hyperlink>
      <w:r w:rsidRPr="004A3D70">
        <w:rPr>
          <w:rFonts w:ascii="Trebuchet MS" w:hAnsi="Trebuchet MS"/>
          <w:sz w:val="22"/>
          <w:szCs w:val="22"/>
          <w:lang w:val="en-GB"/>
        </w:rPr>
        <w:t xml:space="preserve"> of the President of UOK</w:t>
      </w:r>
      <w:r w:rsidR="00431E12" w:rsidRPr="004A3D70">
        <w:rPr>
          <w:rFonts w:ascii="Trebuchet MS" w:hAnsi="Trebuchet MS"/>
          <w:sz w:val="22"/>
          <w:szCs w:val="22"/>
          <w:lang w:val="en-GB"/>
        </w:rPr>
        <w:t>i</w:t>
      </w:r>
      <w:r w:rsidRPr="004A3D70">
        <w:rPr>
          <w:rFonts w:ascii="Trebuchet MS" w:hAnsi="Trebuchet MS"/>
          <w:sz w:val="22"/>
          <w:szCs w:val="22"/>
          <w:lang w:val="en-GB"/>
        </w:rPr>
        <w:t xml:space="preserve">K for the best master and doctoral theses in Polish and English begin. The prize pool is: PLN 84,000, </w:t>
      </w:r>
      <w:hyperlink r:id="rId13" w:history="1">
        <w:r w:rsidR="00161807" w:rsidRPr="004A3D70">
          <w:rPr>
            <w:rStyle w:val="Hipercze"/>
            <w:rFonts w:ascii="Trebuchet MS" w:hAnsi="Trebuchet MS"/>
            <w:sz w:val="22"/>
            <w:szCs w:val="22"/>
            <w:lang w:val="en-GB"/>
          </w:rPr>
          <w:t>paid g</w:t>
        </w:r>
        <w:r w:rsidRPr="004A3D70">
          <w:rPr>
            <w:rStyle w:val="Hipercze"/>
            <w:rFonts w:ascii="Trebuchet MS" w:hAnsi="Trebuchet MS"/>
            <w:sz w:val="22"/>
            <w:szCs w:val="22"/>
            <w:lang w:val="en-GB"/>
          </w:rPr>
          <w:t>raduate internship</w:t>
        </w:r>
      </w:hyperlink>
      <w:r w:rsidRPr="004A3D70">
        <w:rPr>
          <w:rFonts w:ascii="Trebuchet MS" w:hAnsi="Trebuchet MS"/>
          <w:sz w:val="22"/>
          <w:szCs w:val="22"/>
          <w:lang w:val="en-GB"/>
        </w:rPr>
        <w:t xml:space="preserve"> </w:t>
      </w:r>
      <w:r w:rsidRPr="004A3D70">
        <w:rPr>
          <w:rFonts w:ascii="Trebuchet MS" w:hAnsi="Trebuchet MS"/>
          <w:sz w:val="22"/>
          <w:szCs w:val="22"/>
          <w:lang w:val="en-GB"/>
        </w:rPr>
        <w:lastRenderedPageBreak/>
        <w:t xml:space="preserve">and publication as part of the </w:t>
      </w:r>
      <w:hyperlink r:id="rId14" w:history="1">
        <w:r w:rsidRPr="004A3D70">
          <w:rPr>
            <w:rStyle w:val="Hipercze"/>
            <w:rFonts w:ascii="Trebuchet MS" w:hAnsi="Trebuchet MS"/>
            <w:sz w:val="22"/>
            <w:szCs w:val="22"/>
            <w:lang w:val="en-GB"/>
          </w:rPr>
          <w:t>UOK</w:t>
        </w:r>
        <w:r w:rsidR="00431E12" w:rsidRPr="004A3D70">
          <w:rPr>
            <w:rStyle w:val="Hipercze"/>
            <w:rFonts w:ascii="Trebuchet MS" w:hAnsi="Trebuchet MS"/>
            <w:sz w:val="22"/>
            <w:szCs w:val="22"/>
            <w:lang w:val="en-GB"/>
          </w:rPr>
          <w:t>i</w:t>
        </w:r>
        <w:r w:rsidRPr="004A3D70">
          <w:rPr>
            <w:rStyle w:val="Hipercze"/>
            <w:rFonts w:ascii="Trebuchet MS" w:hAnsi="Trebuchet MS"/>
            <w:sz w:val="22"/>
            <w:szCs w:val="22"/>
            <w:lang w:val="en-GB"/>
          </w:rPr>
          <w:t>K Library</w:t>
        </w:r>
      </w:hyperlink>
      <w:r w:rsidRPr="004A3D70">
        <w:rPr>
          <w:rFonts w:ascii="Trebuchet MS" w:hAnsi="Trebuchet MS"/>
          <w:sz w:val="22"/>
          <w:szCs w:val="22"/>
          <w:lang w:val="en-GB"/>
        </w:rPr>
        <w:t xml:space="preserve">. </w:t>
      </w:r>
      <w:r w:rsidR="00271240" w:rsidRPr="004A3D70">
        <w:rPr>
          <w:rFonts w:ascii="Trebuchet MS" w:hAnsi="Trebuchet MS"/>
          <w:sz w:val="22"/>
          <w:szCs w:val="22"/>
          <w:lang w:val="en-GB"/>
        </w:rPr>
        <w:t>We are inviting you</w:t>
      </w:r>
      <w:r w:rsidRPr="004A3D70">
        <w:rPr>
          <w:rFonts w:ascii="Trebuchet MS" w:hAnsi="Trebuchet MS"/>
          <w:sz w:val="22"/>
          <w:szCs w:val="22"/>
          <w:lang w:val="en-GB"/>
        </w:rPr>
        <w:t xml:space="preserve"> to join us! Detailed information is available at </w:t>
      </w:r>
      <w:hyperlink r:id="rId15" w:history="1">
        <w:r w:rsidR="001C2213">
          <w:rPr>
            <w:rStyle w:val="Hipercze"/>
            <w:rFonts w:ascii="Trebuchet MS" w:hAnsi="Trebuchet MS"/>
            <w:sz w:val="22"/>
            <w:szCs w:val="22"/>
            <w:lang w:val="en-GB"/>
          </w:rPr>
          <w:t>uokik.gov.pl/en/ma-phd-thesis</w:t>
        </w:r>
      </w:hyperlink>
      <w:r w:rsidRPr="004A3D70">
        <w:rPr>
          <w:rFonts w:ascii="Trebuchet MS" w:hAnsi="Trebuchet MS"/>
          <w:b/>
          <w:bCs/>
          <w:color w:val="000000" w:themeColor="text1"/>
          <w:sz w:val="22"/>
          <w:szCs w:val="22"/>
          <w:lang w:val="en-GB"/>
        </w:rPr>
        <w:t>.</w:t>
      </w:r>
    </w:p>
    <w:p w14:paraId="3E3FD07E" w14:textId="77777777" w:rsidR="00353718" w:rsidRPr="004A3D70" w:rsidRDefault="006828D0" w:rsidP="009073D1">
      <w:pPr>
        <w:pStyle w:val="NormalnyWeb"/>
        <w:shd w:val="clear" w:color="auto" w:fill="FFFFFF"/>
        <w:spacing w:after="240" w:line="360" w:lineRule="auto"/>
        <w:jc w:val="both"/>
        <w:rPr>
          <w:rFonts w:ascii="Trebuchet MS" w:hAnsi="Trebuchet MS" w:cs="Tahoma"/>
          <w:b/>
          <w:color w:val="000000" w:themeColor="text1"/>
          <w:sz w:val="22"/>
          <w:szCs w:val="22"/>
          <w:lang w:val="en-GB"/>
        </w:rPr>
      </w:pPr>
      <w:r w:rsidRPr="004A3D70">
        <w:rPr>
          <w:rFonts w:ascii="Trebuchet MS" w:hAnsi="Trebuchet MS" w:cs="Tahoma"/>
          <w:b/>
          <w:bCs/>
          <w:color w:val="000000" w:themeColor="text1"/>
          <w:sz w:val="22"/>
          <w:szCs w:val="22"/>
          <w:lang w:val="en-GB"/>
        </w:rPr>
        <w:t>Apply for the Summer Camp!</w:t>
      </w:r>
    </w:p>
    <w:p w14:paraId="312E34D6" w14:textId="355B4263" w:rsidR="00487BB7" w:rsidRPr="004A3D70" w:rsidRDefault="00353718" w:rsidP="00757B6D">
      <w:pPr>
        <w:pStyle w:val="NormalnyWeb"/>
        <w:shd w:val="clear" w:color="auto" w:fill="FFFFFF"/>
        <w:spacing w:after="240" w:line="360" w:lineRule="auto"/>
        <w:jc w:val="both"/>
        <w:rPr>
          <w:rFonts w:ascii="Trebuchet MS" w:hAnsi="Trebuchet MS"/>
          <w:sz w:val="22"/>
          <w:szCs w:val="22"/>
          <w:lang w:val="en-GB"/>
        </w:rPr>
      </w:pPr>
      <w:r w:rsidRPr="004A3D70">
        <w:rPr>
          <w:rFonts w:ascii="Trebuchet MS" w:hAnsi="Trebuchet MS"/>
          <w:b/>
          <w:bCs/>
          <w:color w:val="000000" w:themeColor="text1"/>
          <w:sz w:val="22"/>
          <w:szCs w:val="22"/>
          <w:lang w:val="en-GB"/>
        </w:rPr>
        <w:t xml:space="preserve">Until 16 June, you may apply </w:t>
      </w:r>
      <w:hyperlink r:id="rId16" w:history="1">
        <w:r w:rsidRPr="004A3D70">
          <w:rPr>
            <w:rStyle w:val="Hipercze"/>
            <w:rFonts w:ascii="Trebuchet MS" w:hAnsi="Trebuchet MS" w:cs="Tahoma"/>
            <w:sz w:val="22"/>
            <w:szCs w:val="22"/>
            <w:lang w:val="en-GB"/>
          </w:rPr>
          <w:t>online</w:t>
        </w:r>
      </w:hyperlink>
      <w:r w:rsidRPr="004A3D70">
        <w:rPr>
          <w:rFonts w:ascii="Trebuchet MS" w:hAnsi="Trebuchet MS"/>
          <w:color w:val="000000" w:themeColor="text1"/>
          <w:sz w:val="22"/>
          <w:szCs w:val="22"/>
          <w:lang w:val="en-GB"/>
        </w:rPr>
        <w:t xml:space="preserve"> for the </w:t>
      </w:r>
      <w:hyperlink r:id="rId17" w:history="1">
        <w:r w:rsidRPr="004A3D70">
          <w:rPr>
            <w:rStyle w:val="Hipercze"/>
            <w:rFonts w:ascii="Trebuchet MS" w:hAnsi="Trebuchet MS" w:cs="Tahoma"/>
            <w:sz w:val="22"/>
            <w:szCs w:val="22"/>
            <w:lang w:val="en-GB"/>
          </w:rPr>
          <w:t>Summer Camp UOKiK ’25</w:t>
        </w:r>
      </w:hyperlink>
      <w:r w:rsidRPr="004A3D70">
        <w:rPr>
          <w:rFonts w:ascii="Trebuchet MS" w:hAnsi="Trebuchet MS"/>
          <w:color w:val="000000" w:themeColor="text1"/>
          <w:sz w:val="22"/>
          <w:szCs w:val="22"/>
          <w:lang w:val="en-GB"/>
        </w:rPr>
        <w:t xml:space="preserve"> workshop in anti-trust law. Are </w:t>
      </w:r>
      <w:r w:rsidR="00161807" w:rsidRPr="004A3D70">
        <w:rPr>
          <w:rFonts w:ascii="Trebuchet MS" w:hAnsi="Trebuchet MS"/>
          <w:color w:val="000000" w:themeColor="text1"/>
          <w:sz w:val="22"/>
          <w:szCs w:val="22"/>
          <w:lang w:val="en-GB"/>
        </w:rPr>
        <w:t xml:space="preserve">you </w:t>
      </w:r>
      <w:r w:rsidRPr="004A3D70">
        <w:rPr>
          <w:rFonts w:ascii="Trebuchet MS" w:hAnsi="Trebuchet MS"/>
          <w:color w:val="000000" w:themeColor="text1"/>
          <w:sz w:val="22"/>
          <w:szCs w:val="22"/>
          <w:lang w:val="en-GB"/>
        </w:rPr>
        <w:t xml:space="preserve">a student of at least second year in law, economics or related faculties? Write an essay, record a video and win a 5-day participation in September workshop in Warsaw. You are encouraged to join us! Details can be found at </w:t>
      </w:r>
      <w:hyperlink r:id="rId18" w:history="1">
        <w:r w:rsidR="001C2213">
          <w:rPr>
            <w:rStyle w:val="Hipercze"/>
            <w:rFonts w:ascii="Trebuchet MS" w:hAnsi="Trebuchet MS"/>
            <w:sz w:val="22"/>
            <w:szCs w:val="22"/>
            <w:lang w:val="en-GB"/>
          </w:rPr>
          <w:t>uokik.gov.pl/en/summer-camp</w:t>
        </w:r>
      </w:hyperlink>
      <w:r w:rsidRPr="004A3D70">
        <w:rPr>
          <w:rFonts w:ascii="Trebuchet MS" w:hAnsi="Trebuchet MS"/>
          <w:sz w:val="22"/>
          <w:szCs w:val="22"/>
          <w:lang w:val="en-GB"/>
        </w:rPr>
        <w:t>.</w:t>
      </w:r>
    </w:p>
    <w:sectPr w:rsidR="00487BB7" w:rsidRPr="004A3D70" w:rsidSect="003742FC">
      <w:headerReference w:type="default" r:id="rId19"/>
      <w:footerReference w:type="default" r:id="rId2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F7C95" w14:textId="77777777" w:rsidR="00B25F2B" w:rsidRDefault="00B25F2B">
      <w:r>
        <w:separator/>
      </w:r>
    </w:p>
  </w:endnote>
  <w:endnote w:type="continuationSeparator" w:id="0">
    <w:p w14:paraId="0CCB1458" w14:textId="77777777" w:rsidR="00B25F2B" w:rsidRDefault="00B2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6FC75" w14:textId="77777777"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2D2E8629" wp14:editId="6CDD9F78">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578571"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431E12">
      <w:rPr>
        <w:rFonts w:asciiTheme="minorHAnsi" w:hAnsiTheme="minorHAnsi" w:cstheme="minorHAnsi"/>
        <w:color w:val="595959" w:themeColor="text1" w:themeTint="A6"/>
        <w:sz w:val="16"/>
        <w:szCs w:val="16"/>
        <w:lang w:val="it-IT"/>
      </w:rPr>
      <w:t>WWW.UOKiK.GOV.PL LANDLINE NO. +48 22 55 60 246 MOBILE NO. 603 124 154</w:t>
    </w:r>
  </w:p>
  <w:p w14:paraId="665FD77D" w14:textId="77777777" w:rsidR="00D51C53" w:rsidRPr="002D0A37"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Pr>
        <w:rFonts w:asciiTheme="minorHAnsi" w:hAnsiTheme="minorHAnsi" w:cstheme="minorHAnsi"/>
        <w:color w:val="595959" w:themeColor="text1" w:themeTint="A6"/>
        <w:sz w:val="16"/>
        <w:szCs w:val="16"/>
        <w:lang w:val="en"/>
      </w:rPr>
      <w:t xml:space="preserve">UOKiK Communication Department Pl. </w:t>
    </w:r>
    <w:r w:rsidRPr="002D0A37">
      <w:rPr>
        <w:rFonts w:asciiTheme="minorHAnsi" w:hAnsiTheme="minorHAnsi" w:cstheme="minorHAnsi"/>
        <w:color w:val="595959" w:themeColor="text1" w:themeTint="A6"/>
        <w:sz w:val="16"/>
        <w:szCs w:val="16"/>
        <w:lang w:val="en-GB"/>
      </w:rPr>
      <w:t xml:space="preserve">Powstańców Warszawy 1, 00-950 Warsaw </w:t>
    </w:r>
    <w:r w:rsidRPr="002D0A37">
      <w:rPr>
        <w:rFonts w:asciiTheme="minorHAnsi" w:hAnsiTheme="minorHAnsi" w:cstheme="minorHAnsi"/>
        <w:color w:val="595959" w:themeColor="text1" w:themeTint="A6"/>
        <w:sz w:val="16"/>
        <w:szCs w:val="16"/>
        <w:lang w:val="en-GB"/>
      </w:rPr>
      <w:br/>
      <w:t xml:space="preserve">E-mail: </w:t>
    </w:r>
    <w:hyperlink r:id="rId1" w:history="1">
      <w:r w:rsidRPr="002D0A37">
        <w:rPr>
          <w:rStyle w:val="Hipercze"/>
          <w:rFonts w:asciiTheme="minorHAnsi" w:hAnsiTheme="minorHAnsi" w:cstheme="minorHAnsi"/>
          <w:color w:val="595959" w:themeColor="text1" w:themeTint="A6"/>
          <w:sz w:val="16"/>
          <w:szCs w:val="16"/>
          <w:lang w:val="en-GB"/>
        </w:rPr>
        <w:t>biuroprasowe@uokik.gov.pl</w:t>
      </w:r>
    </w:hyperlink>
    <w:r w:rsidRPr="002D0A37">
      <w:rPr>
        <w:rFonts w:asciiTheme="minorHAnsi" w:hAnsiTheme="minorHAnsi" w:cstheme="minorHAnsi"/>
        <w:color w:val="595959" w:themeColor="text1" w:themeTint="A6"/>
        <w:sz w:val="16"/>
        <w:szCs w:val="16"/>
        <w:lang w:val="en-GB"/>
      </w:rPr>
      <w:t xml:space="preserve"> X: </w:t>
    </w:r>
    <w:hyperlink r:id="rId2" w:history="1">
      <w:r w:rsidRPr="002D0A37">
        <w:rPr>
          <w:rStyle w:val="Hipercze"/>
          <w:rFonts w:asciiTheme="minorHAnsi" w:hAnsiTheme="minorHAnsi" w:cstheme="minorHAnsi"/>
          <w:color w:val="595959" w:themeColor="text1" w:themeTint="A6"/>
          <w:sz w:val="16"/>
          <w:szCs w:val="16"/>
          <w:lang w:val="en-GB"/>
        </w:rPr>
        <w:t>@</w:t>
      </w:r>
      <w:r w:rsidRPr="002D0A37">
        <w:rPr>
          <w:rStyle w:val="u-linkcomplex-target"/>
          <w:rFonts w:asciiTheme="minorHAnsi" w:hAnsiTheme="minorHAnsi" w:cstheme="minorHAnsi"/>
          <w:color w:val="595959" w:themeColor="text1" w:themeTint="A6"/>
          <w:sz w:val="16"/>
          <w:szCs w:val="16"/>
          <w:u w:val="single"/>
          <w:lang w:val="en-GB"/>
        </w:rPr>
        <w:t>UOKiKgovPL</w:t>
      </w:r>
    </w:hyperlink>
    <w:r w:rsidRPr="002D0A37">
      <w:rPr>
        <w:rStyle w:val="u-linkcomplex-target"/>
        <w:rFonts w:asciiTheme="minorHAnsi" w:hAnsiTheme="minorHAnsi" w:cstheme="minorHAnsi"/>
        <w:color w:val="595959" w:themeColor="text1" w:themeTint="A6"/>
        <w:sz w:val="16"/>
        <w:szCs w:val="16"/>
        <w:lang w:val="en-GB"/>
      </w:rPr>
      <w:br/>
    </w:r>
    <w:r w:rsidRPr="002D0A37">
      <w:rPr>
        <w:rFonts w:asciiTheme="minorHAnsi" w:hAnsiTheme="minorHAnsi" w:cstheme="minorHAnsi"/>
        <w:color w:val="595959" w:themeColor="text1" w:themeTint="A6"/>
        <w:sz w:val="16"/>
        <w:szCs w:val="16"/>
        <w:lang w:val="en-GB"/>
      </w:rPr>
      <w:t>Follow us on Instagram: </w:t>
    </w:r>
    <w:hyperlink r:id="rId3" w:tgtFrame="_blank" w:history="1">
      <w:r w:rsidRPr="002D0A37">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CC162" w14:textId="77777777" w:rsidR="00B25F2B" w:rsidRDefault="00B25F2B">
      <w:r>
        <w:separator/>
      </w:r>
    </w:p>
  </w:footnote>
  <w:footnote w:type="continuationSeparator" w:id="0">
    <w:p w14:paraId="78CD9360" w14:textId="77777777" w:rsidR="00B25F2B" w:rsidRDefault="00B25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E915C" w14:textId="32F65189" w:rsidR="00D51C53" w:rsidRDefault="009773DC" w:rsidP="00D51C53">
    <w:pPr>
      <w:pStyle w:val="Nagwek"/>
      <w:tabs>
        <w:tab w:val="clear" w:pos="9072"/>
      </w:tabs>
    </w:pPr>
    <w:r>
      <w:rPr>
        <w:noProof/>
        <w:color w:val="1F497D"/>
      </w:rPr>
      <w:drawing>
        <wp:inline distT="0" distB="0" distL="0" distR="0" wp14:anchorId="1041408E" wp14:editId="32564734">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B270238"/>
    <w:multiLevelType w:val="hybridMultilevel"/>
    <w:tmpl w:val="A74CA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B17F38"/>
    <w:multiLevelType w:val="hybridMultilevel"/>
    <w:tmpl w:val="CCD24C9A"/>
    <w:lvl w:ilvl="0" w:tplc="08DE82A0">
      <w:start w:val="1"/>
      <w:numFmt w:val="lowerRoman"/>
      <w:lvlText w:val="(%1)"/>
      <w:lvlJc w:val="right"/>
      <w:pPr>
        <w:ind w:left="1985" w:hanging="284"/>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FD3110"/>
    <w:multiLevelType w:val="hybridMultilevel"/>
    <w:tmpl w:val="0532BE10"/>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0316C4"/>
    <w:multiLevelType w:val="hybridMultilevel"/>
    <w:tmpl w:val="367486D4"/>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9359AF"/>
    <w:multiLevelType w:val="hybridMultilevel"/>
    <w:tmpl w:val="8FE6E2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7C40CBE"/>
    <w:multiLevelType w:val="hybridMultilevel"/>
    <w:tmpl w:val="FCEC899C"/>
    <w:lvl w:ilvl="0" w:tplc="5BFC7050">
      <w:numFmt w:val="bullet"/>
      <w:lvlText w:val="•"/>
      <w:lvlJc w:val="left"/>
      <w:pPr>
        <w:ind w:left="1080" w:hanging="360"/>
      </w:pPr>
      <w:rPr>
        <w:rFonts w:ascii="Trebuchet MS" w:eastAsia="Times New Roman" w:hAnsi="Trebuchet MS"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6819483E"/>
    <w:multiLevelType w:val="hybridMultilevel"/>
    <w:tmpl w:val="5D96ADFC"/>
    <w:lvl w:ilvl="0" w:tplc="5BFC7050">
      <w:numFmt w:val="bullet"/>
      <w:lvlText w:val="•"/>
      <w:lvlJc w:val="left"/>
      <w:pPr>
        <w:ind w:left="1800" w:hanging="360"/>
      </w:pPr>
      <w:rPr>
        <w:rFonts w:ascii="Trebuchet MS" w:eastAsia="Times New Roman" w:hAnsi="Trebuchet MS"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1"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5"/>
  </w:num>
  <w:num w:numId="3">
    <w:abstractNumId w:val="22"/>
  </w:num>
  <w:num w:numId="4">
    <w:abstractNumId w:val="6"/>
  </w:num>
  <w:num w:numId="5">
    <w:abstractNumId w:val="16"/>
  </w:num>
  <w:num w:numId="6">
    <w:abstractNumId w:val="7"/>
  </w:num>
  <w:num w:numId="7">
    <w:abstractNumId w:val="24"/>
  </w:num>
  <w:num w:numId="8">
    <w:abstractNumId w:val="26"/>
  </w:num>
  <w:num w:numId="9">
    <w:abstractNumId w:val="10"/>
  </w:num>
  <w:num w:numId="10">
    <w:abstractNumId w:val="1"/>
  </w:num>
  <w:num w:numId="11">
    <w:abstractNumId w:val="3"/>
  </w:num>
  <w:num w:numId="12">
    <w:abstractNumId w:val="23"/>
  </w:num>
  <w:num w:numId="13">
    <w:abstractNumId w:val="11"/>
  </w:num>
  <w:num w:numId="14">
    <w:abstractNumId w:val="21"/>
  </w:num>
  <w:num w:numId="15">
    <w:abstractNumId w:val="12"/>
  </w:num>
  <w:num w:numId="16">
    <w:abstractNumId w:val="4"/>
  </w:num>
  <w:num w:numId="17">
    <w:abstractNumId w:val="0"/>
  </w:num>
  <w:num w:numId="18">
    <w:abstractNumId w:val="25"/>
  </w:num>
  <w:num w:numId="19">
    <w:abstractNumId w:val="17"/>
  </w:num>
  <w:num w:numId="20">
    <w:abstractNumId w:val="5"/>
  </w:num>
  <w:num w:numId="21">
    <w:abstractNumId w:val="9"/>
  </w:num>
  <w:num w:numId="22">
    <w:abstractNumId w:val="18"/>
  </w:num>
  <w:num w:numId="23">
    <w:abstractNumId w:val="19"/>
  </w:num>
  <w:num w:numId="24">
    <w:abstractNumId w:val="15"/>
  </w:num>
  <w:num w:numId="25">
    <w:abstractNumId w:val="8"/>
  </w:num>
  <w:num w:numId="26">
    <w:abstractNumId w:val="8"/>
    <w:lvlOverride w:ilvl="0">
      <w:startOverride w:val="1"/>
    </w:lvlOverride>
  </w:num>
  <w:num w:numId="27">
    <w:abstractNumId w:val="13"/>
  </w:num>
  <w:num w:numId="2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3A0E"/>
    <w:rsid w:val="000146D2"/>
    <w:rsid w:val="000153E0"/>
    <w:rsid w:val="000230EB"/>
    <w:rsid w:val="00023634"/>
    <w:rsid w:val="000237FB"/>
    <w:rsid w:val="0002523D"/>
    <w:rsid w:val="00026D3C"/>
    <w:rsid w:val="000277C1"/>
    <w:rsid w:val="000302A4"/>
    <w:rsid w:val="00033035"/>
    <w:rsid w:val="0003643C"/>
    <w:rsid w:val="000365AA"/>
    <w:rsid w:val="00040319"/>
    <w:rsid w:val="00042F31"/>
    <w:rsid w:val="00042F96"/>
    <w:rsid w:val="000437BA"/>
    <w:rsid w:val="00046F9A"/>
    <w:rsid w:val="000558FC"/>
    <w:rsid w:val="00055B3E"/>
    <w:rsid w:val="00056AF4"/>
    <w:rsid w:val="00057488"/>
    <w:rsid w:val="00057CA6"/>
    <w:rsid w:val="00057FC2"/>
    <w:rsid w:val="000609E5"/>
    <w:rsid w:val="00061749"/>
    <w:rsid w:val="0006245C"/>
    <w:rsid w:val="00065044"/>
    <w:rsid w:val="000651E9"/>
    <w:rsid w:val="00066FF0"/>
    <w:rsid w:val="00073A74"/>
    <w:rsid w:val="00073AA7"/>
    <w:rsid w:val="00077C71"/>
    <w:rsid w:val="00081B8A"/>
    <w:rsid w:val="00090153"/>
    <w:rsid w:val="000920E2"/>
    <w:rsid w:val="000927D7"/>
    <w:rsid w:val="00093EE3"/>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26E"/>
    <w:rsid w:val="000D174F"/>
    <w:rsid w:val="000D202D"/>
    <w:rsid w:val="000D2CAB"/>
    <w:rsid w:val="000D4A1F"/>
    <w:rsid w:val="000D72EC"/>
    <w:rsid w:val="000D7D8C"/>
    <w:rsid w:val="000E092F"/>
    <w:rsid w:val="000E18E0"/>
    <w:rsid w:val="000E2D48"/>
    <w:rsid w:val="000E4E2E"/>
    <w:rsid w:val="000E6147"/>
    <w:rsid w:val="000E729D"/>
    <w:rsid w:val="000E77B5"/>
    <w:rsid w:val="000E79FE"/>
    <w:rsid w:val="000F197B"/>
    <w:rsid w:val="000F4784"/>
    <w:rsid w:val="000F6B81"/>
    <w:rsid w:val="00100546"/>
    <w:rsid w:val="001010AB"/>
    <w:rsid w:val="00101DDB"/>
    <w:rsid w:val="00101DF3"/>
    <w:rsid w:val="00101EDC"/>
    <w:rsid w:val="00103669"/>
    <w:rsid w:val="0010559C"/>
    <w:rsid w:val="00106F25"/>
    <w:rsid w:val="00107844"/>
    <w:rsid w:val="00111422"/>
    <w:rsid w:val="0011255A"/>
    <w:rsid w:val="00112783"/>
    <w:rsid w:val="00112953"/>
    <w:rsid w:val="001134CD"/>
    <w:rsid w:val="00113784"/>
    <w:rsid w:val="00113A02"/>
    <w:rsid w:val="001152D4"/>
    <w:rsid w:val="00120FBD"/>
    <w:rsid w:val="0012424D"/>
    <w:rsid w:val="00125A13"/>
    <w:rsid w:val="001260AC"/>
    <w:rsid w:val="001265E4"/>
    <w:rsid w:val="00130259"/>
    <w:rsid w:val="00130A58"/>
    <w:rsid w:val="0013159A"/>
    <w:rsid w:val="0013233C"/>
    <w:rsid w:val="00132713"/>
    <w:rsid w:val="00132755"/>
    <w:rsid w:val="00132B05"/>
    <w:rsid w:val="00133470"/>
    <w:rsid w:val="00135455"/>
    <w:rsid w:val="001356A9"/>
    <w:rsid w:val="00135CB4"/>
    <w:rsid w:val="0013668B"/>
    <w:rsid w:val="001413C7"/>
    <w:rsid w:val="00143310"/>
    <w:rsid w:val="00144E9C"/>
    <w:rsid w:val="00146089"/>
    <w:rsid w:val="001467DA"/>
    <w:rsid w:val="00146F25"/>
    <w:rsid w:val="001530BD"/>
    <w:rsid w:val="0015718D"/>
    <w:rsid w:val="00157E9A"/>
    <w:rsid w:val="00160D00"/>
    <w:rsid w:val="00160D77"/>
    <w:rsid w:val="00161094"/>
    <w:rsid w:val="00161807"/>
    <w:rsid w:val="00162B45"/>
    <w:rsid w:val="0016325D"/>
    <w:rsid w:val="00163DF9"/>
    <w:rsid w:val="00165B73"/>
    <w:rsid w:val="00165CD2"/>
    <w:rsid w:val="001666D6"/>
    <w:rsid w:val="00166B5D"/>
    <w:rsid w:val="001675EF"/>
    <w:rsid w:val="0017028A"/>
    <w:rsid w:val="00170A6E"/>
    <w:rsid w:val="00170AF6"/>
    <w:rsid w:val="00171120"/>
    <w:rsid w:val="00172D7D"/>
    <w:rsid w:val="00173806"/>
    <w:rsid w:val="001746FD"/>
    <w:rsid w:val="001748A2"/>
    <w:rsid w:val="00175436"/>
    <w:rsid w:val="00177539"/>
    <w:rsid w:val="00184B86"/>
    <w:rsid w:val="00190D5A"/>
    <w:rsid w:val="0019661A"/>
    <w:rsid w:val="00196736"/>
    <w:rsid w:val="001979B5"/>
    <w:rsid w:val="001A1ED7"/>
    <w:rsid w:val="001A4982"/>
    <w:rsid w:val="001A5D8E"/>
    <w:rsid w:val="001A5F7C"/>
    <w:rsid w:val="001A6E5B"/>
    <w:rsid w:val="001A7451"/>
    <w:rsid w:val="001B0740"/>
    <w:rsid w:val="001B32AC"/>
    <w:rsid w:val="001B396C"/>
    <w:rsid w:val="001B5CFA"/>
    <w:rsid w:val="001B5D11"/>
    <w:rsid w:val="001B752A"/>
    <w:rsid w:val="001C1857"/>
    <w:rsid w:val="001C1FAD"/>
    <w:rsid w:val="001C2213"/>
    <w:rsid w:val="001C2528"/>
    <w:rsid w:val="001C2C0B"/>
    <w:rsid w:val="001C598B"/>
    <w:rsid w:val="001C647B"/>
    <w:rsid w:val="001D0836"/>
    <w:rsid w:val="001D1E10"/>
    <w:rsid w:val="001D2275"/>
    <w:rsid w:val="001D2FE9"/>
    <w:rsid w:val="001D3725"/>
    <w:rsid w:val="001D5E17"/>
    <w:rsid w:val="001D677F"/>
    <w:rsid w:val="001D7B2B"/>
    <w:rsid w:val="001E188E"/>
    <w:rsid w:val="001E1ED5"/>
    <w:rsid w:val="001E2826"/>
    <w:rsid w:val="001E2FEA"/>
    <w:rsid w:val="001E4AD3"/>
    <w:rsid w:val="001E4F92"/>
    <w:rsid w:val="001E5612"/>
    <w:rsid w:val="001F0D3F"/>
    <w:rsid w:val="001F4A73"/>
    <w:rsid w:val="001F5048"/>
    <w:rsid w:val="001F5323"/>
    <w:rsid w:val="001F63E4"/>
    <w:rsid w:val="00201D9D"/>
    <w:rsid w:val="00203B0D"/>
    <w:rsid w:val="00205580"/>
    <w:rsid w:val="002066DC"/>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27B40"/>
    <w:rsid w:val="0023138D"/>
    <w:rsid w:val="00231617"/>
    <w:rsid w:val="00231868"/>
    <w:rsid w:val="0023567B"/>
    <w:rsid w:val="00235759"/>
    <w:rsid w:val="00240013"/>
    <w:rsid w:val="0024118E"/>
    <w:rsid w:val="00241BAC"/>
    <w:rsid w:val="00242514"/>
    <w:rsid w:val="00242ADC"/>
    <w:rsid w:val="00243661"/>
    <w:rsid w:val="002449DE"/>
    <w:rsid w:val="00244DBD"/>
    <w:rsid w:val="00245A01"/>
    <w:rsid w:val="002476B4"/>
    <w:rsid w:val="002508C1"/>
    <w:rsid w:val="00251E26"/>
    <w:rsid w:val="00251F62"/>
    <w:rsid w:val="00252ECE"/>
    <w:rsid w:val="002555F4"/>
    <w:rsid w:val="00257A8E"/>
    <w:rsid w:val="00260382"/>
    <w:rsid w:val="00262E52"/>
    <w:rsid w:val="00265D3F"/>
    <w:rsid w:val="00266082"/>
    <w:rsid w:val="00266CB4"/>
    <w:rsid w:val="00267DD1"/>
    <w:rsid w:val="00271240"/>
    <w:rsid w:val="0027378B"/>
    <w:rsid w:val="002758FF"/>
    <w:rsid w:val="00277075"/>
    <w:rsid w:val="002770D4"/>
    <w:rsid w:val="002801AA"/>
    <w:rsid w:val="00280E00"/>
    <w:rsid w:val="00281E95"/>
    <w:rsid w:val="00282B5C"/>
    <w:rsid w:val="00283B4A"/>
    <w:rsid w:val="002864BE"/>
    <w:rsid w:val="00286DD7"/>
    <w:rsid w:val="00286E54"/>
    <w:rsid w:val="002919BD"/>
    <w:rsid w:val="00293525"/>
    <w:rsid w:val="00295193"/>
    <w:rsid w:val="00295B34"/>
    <w:rsid w:val="002A5D69"/>
    <w:rsid w:val="002A5EA7"/>
    <w:rsid w:val="002A668E"/>
    <w:rsid w:val="002A7B7D"/>
    <w:rsid w:val="002B1DBF"/>
    <w:rsid w:val="002B1F6E"/>
    <w:rsid w:val="002B4C6B"/>
    <w:rsid w:val="002C0D5D"/>
    <w:rsid w:val="002C361E"/>
    <w:rsid w:val="002C38AD"/>
    <w:rsid w:val="002C4FFE"/>
    <w:rsid w:val="002C53CB"/>
    <w:rsid w:val="002C692D"/>
    <w:rsid w:val="002C6ABE"/>
    <w:rsid w:val="002C743A"/>
    <w:rsid w:val="002D0A37"/>
    <w:rsid w:val="002E19C5"/>
    <w:rsid w:val="002E388C"/>
    <w:rsid w:val="002E4BE8"/>
    <w:rsid w:val="002E5BEF"/>
    <w:rsid w:val="002E691A"/>
    <w:rsid w:val="002F1BF3"/>
    <w:rsid w:val="002F2C49"/>
    <w:rsid w:val="002F4D43"/>
    <w:rsid w:val="002F5879"/>
    <w:rsid w:val="002F6A31"/>
    <w:rsid w:val="00300B53"/>
    <w:rsid w:val="003035B9"/>
    <w:rsid w:val="003039AF"/>
    <w:rsid w:val="003056C6"/>
    <w:rsid w:val="003077B8"/>
    <w:rsid w:val="00310051"/>
    <w:rsid w:val="003108E8"/>
    <w:rsid w:val="00311B14"/>
    <w:rsid w:val="00311ED5"/>
    <w:rsid w:val="00312FBD"/>
    <w:rsid w:val="003138EC"/>
    <w:rsid w:val="00313EBF"/>
    <w:rsid w:val="00314A14"/>
    <w:rsid w:val="00320BC3"/>
    <w:rsid w:val="003210A5"/>
    <w:rsid w:val="0032426F"/>
    <w:rsid w:val="00324306"/>
    <w:rsid w:val="00324C3F"/>
    <w:rsid w:val="003278D6"/>
    <w:rsid w:val="003303F0"/>
    <w:rsid w:val="003311C0"/>
    <w:rsid w:val="00331AFF"/>
    <w:rsid w:val="003348EF"/>
    <w:rsid w:val="0034059B"/>
    <w:rsid w:val="00342935"/>
    <w:rsid w:val="00342E23"/>
    <w:rsid w:val="0034670A"/>
    <w:rsid w:val="00346D07"/>
    <w:rsid w:val="003478F3"/>
    <w:rsid w:val="0035019C"/>
    <w:rsid w:val="00353718"/>
    <w:rsid w:val="00360248"/>
    <w:rsid w:val="00360C3B"/>
    <w:rsid w:val="00360C66"/>
    <w:rsid w:val="00361AF0"/>
    <w:rsid w:val="00363F8E"/>
    <w:rsid w:val="00365A67"/>
    <w:rsid w:val="00365C1F"/>
    <w:rsid w:val="00366A46"/>
    <w:rsid w:val="0036734C"/>
    <w:rsid w:val="0037005C"/>
    <w:rsid w:val="00370A68"/>
    <w:rsid w:val="003742FC"/>
    <w:rsid w:val="00374442"/>
    <w:rsid w:val="00376E32"/>
    <w:rsid w:val="00377667"/>
    <w:rsid w:val="00377A0D"/>
    <w:rsid w:val="003806F9"/>
    <w:rsid w:val="0038218F"/>
    <w:rsid w:val="003843AB"/>
    <w:rsid w:val="00385009"/>
    <w:rsid w:val="003854CA"/>
    <w:rsid w:val="0038677D"/>
    <w:rsid w:val="00390AA6"/>
    <w:rsid w:val="0039154A"/>
    <w:rsid w:val="003916E7"/>
    <w:rsid w:val="00391F20"/>
    <w:rsid w:val="0039217F"/>
    <w:rsid w:val="00394548"/>
    <w:rsid w:val="00396D95"/>
    <w:rsid w:val="00397BC4"/>
    <w:rsid w:val="003A0EB5"/>
    <w:rsid w:val="003A1928"/>
    <w:rsid w:val="003A2B10"/>
    <w:rsid w:val="003A35D6"/>
    <w:rsid w:val="003A4A05"/>
    <w:rsid w:val="003A5547"/>
    <w:rsid w:val="003A5566"/>
    <w:rsid w:val="003A58E7"/>
    <w:rsid w:val="003A73BE"/>
    <w:rsid w:val="003B0687"/>
    <w:rsid w:val="003B11E2"/>
    <w:rsid w:val="003B792F"/>
    <w:rsid w:val="003C2DE6"/>
    <w:rsid w:val="003C3621"/>
    <w:rsid w:val="003D0369"/>
    <w:rsid w:val="003D1479"/>
    <w:rsid w:val="003D22E4"/>
    <w:rsid w:val="003D2F7A"/>
    <w:rsid w:val="003D38D1"/>
    <w:rsid w:val="003D3FF4"/>
    <w:rsid w:val="003D5917"/>
    <w:rsid w:val="003D696A"/>
    <w:rsid w:val="003D6FE7"/>
    <w:rsid w:val="003D7161"/>
    <w:rsid w:val="003D7242"/>
    <w:rsid w:val="003D77B6"/>
    <w:rsid w:val="003E0C47"/>
    <w:rsid w:val="003E3399"/>
    <w:rsid w:val="003E357F"/>
    <w:rsid w:val="003E3F9D"/>
    <w:rsid w:val="003E40F6"/>
    <w:rsid w:val="003E5F4C"/>
    <w:rsid w:val="003E614D"/>
    <w:rsid w:val="003E69E5"/>
    <w:rsid w:val="003E6CE9"/>
    <w:rsid w:val="003F025B"/>
    <w:rsid w:val="003F19B3"/>
    <w:rsid w:val="003F2C04"/>
    <w:rsid w:val="003F2CC1"/>
    <w:rsid w:val="003F6D16"/>
    <w:rsid w:val="003F76BB"/>
    <w:rsid w:val="004014D7"/>
    <w:rsid w:val="00401C23"/>
    <w:rsid w:val="00404708"/>
    <w:rsid w:val="00405606"/>
    <w:rsid w:val="00406233"/>
    <w:rsid w:val="0040748E"/>
    <w:rsid w:val="00407ED4"/>
    <w:rsid w:val="00410EAE"/>
    <w:rsid w:val="004110FA"/>
    <w:rsid w:val="00411DA2"/>
    <w:rsid w:val="00412206"/>
    <w:rsid w:val="00413B92"/>
    <w:rsid w:val="00414702"/>
    <w:rsid w:val="00416767"/>
    <w:rsid w:val="0041758D"/>
    <w:rsid w:val="00417C22"/>
    <w:rsid w:val="00423B87"/>
    <w:rsid w:val="004246F5"/>
    <w:rsid w:val="00425218"/>
    <w:rsid w:val="00425A45"/>
    <w:rsid w:val="00425FF9"/>
    <w:rsid w:val="00426D6F"/>
    <w:rsid w:val="00426F0B"/>
    <w:rsid w:val="00427E08"/>
    <w:rsid w:val="00427E4D"/>
    <w:rsid w:val="0043055C"/>
    <w:rsid w:val="00431AF3"/>
    <w:rsid w:val="00431E12"/>
    <w:rsid w:val="004349BA"/>
    <w:rsid w:val="004351FA"/>
    <w:rsid w:val="0043575C"/>
    <w:rsid w:val="004365C7"/>
    <w:rsid w:val="004425B7"/>
    <w:rsid w:val="0044355F"/>
    <w:rsid w:val="00444A85"/>
    <w:rsid w:val="00444D11"/>
    <w:rsid w:val="004450C8"/>
    <w:rsid w:val="00445594"/>
    <w:rsid w:val="00445960"/>
    <w:rsid w:val="004523FF"/>
    <w:rsid w:val="00455D6E"/>
    <w:rsid w:val="00456983"/>
    <w:rsid w:val="00460C78"/>
    <w:rsid w:val="00462CFA"/>
    <w:rsid w:val="00464D7B"/>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87BB7"/>
    <w:rsid w:val="00491101"/>
    <w:rsid w:val="00493B82"/>
    <w:rsid w:val="00493E10"/>
    <w:rsid w:val="004952B9"/>
    <w:rsid w:val="00495BAD"/>
    <w:rsid w:val="00496BAE"/>
    <w:rsid w:val="004972E8"/>
    <w:rsid w:val="004976C8"/>
    <w:rsid w:val="004A18E1"/>
    <w:rsid w:val="004A262D"/>
    <w:rsid w:val="004A314F"/>
    <w:rsid w:val="004A3D70"/>
    <w:rsid w:val="004A530B"/>
    <w:rsid w:val="004A57B0"/>
    <w:rsid w:val="004B0AD4"/>
    <w:rsid w:val="004B1B9B"/>
    <w:rsid w:val="004B2DB0"/>
    <w:rsid w:val="004B5A4D"/>
    <w:rsid w:val="004B6F07"/>
    <w:rsid w:val="004B7BA2"/>
    <w:rsid w:val="004C0F9E"/>
    <w:rsid w:val="004C1243"/>
    <w:rsid w:val="004C12A8"/>
    <w:rsid w:val="004C2565"/>
    <w:rsid w:val="004C269D"/>
    <w:rsid w:val="004C4703"/>
    <w:rsid w:val="004C5C26"/>
    <w:rsid w:val="004C5F46"/>
    <w:rsid w:val="004C6885"/>
    <w:rsid w:val="004C777A"/>
    <w:rsid w:val="004D4965"/>
    <w:rsid w:val="004D4B3B"/>
    <w:rsid w:val="004D525B"/>
    <w:rsid w:val="004D5489"/>
    <w:rsid w:val="004D7C0E"/>
    <w:rsid w:val="004E4535"/>
    <w:rsid w:val="004E5107"/>
    <w:rsid w:val="004F1215"/>
    <w:rsid w:val="004F6FF3"/>
    <w:rsid w:val="004F74F2"/>
    <w:rsid w:val="004F7E99"/>
    <w:rsid w:val="005003F9"/>
    <w:rsid w:val="005017BB"/>
    <w:rsid w:val="00501F75"/>
    <w:rsid w:val="00502A08"/>
    <w:rsid w:val="00502F2C"/>
    <w:rsid w:val="0050303E"/>
    <w:rsid w:val="0050417B"/>
    <w:rsid w:val="00505372"/>
    <w:rsid w:val="00510F77"/>
    <w:rsid w:val="00511612"/>
    <w:rsid w:val="005133CE"/>
    <w:rsid w:val="005136ED"/>
    <w:rsid w:val="0051598C"/>
    <w:rsid w:val="00516A41"/>
    <w:rsid w:val="00521BA3"/>
    <w:rsid w:val="00521E75"/>
    <w:rsid w:val="00522219"/>
    <w:rsid w:val="00523E0D"/>
    <w:rsid w:val="00525540"/>
    <w:rsid w:val="00525588"/>
    <w:rsid w:val="0052644A"/>
    <w:rsid w:val="00526C70"/>
    <w:rsid w:val="0052710E"/>
    <w:rsid w:val="005279BD"/>
    <w:rsid w:val="00534409"/>
    <w:rsid w:val="00536780"/>
    <w:rsid w:val="00540372"/>
    <w:rsid w:val="00541A48"/>
    <w:rsid w:val="005424E7"/>
    <w:rsid w:val="00542E0D"/>
    <w:rsid w:val="005442FC"/>
    <w:rsid w:val="00545045"/>
    <w:rsid w:val="0054721B"/>
    <w:rsid w:val="00550AB2"/>
    <w:rsid w:val="00550DE9"/>
    <w:rsid w:val="0055352F"/>
    <w:rsid w:val="00554CF0"/>
    <w:rsid w:val="0055631D"/>
    <w:rsid w:val="0056286E"/>
    <w:rsid w:val="0056292B"/>
    <w:rsid w:val="00562A60"/>
    <w:rsid w:val="0056472A"/>
    <w:rsid w:val="00564B0B"/>
    <w:rsid w:val="00566BA8"/>
    <w:rsid w:val="00571060"/>
    <w:rsid w:val="00574479"/>
    <w:rsid w:val="005747ED"/>
    <w:rsid w:val="00577DB8"/>
    <w:rsid w:val="005842E2"/>
    <w:rsid w:val="00584610"/>
    <w:rsid w:val="00584DF6"/>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A7310"/>
    <w:rsid w:val="005B2593"/>
    <w:rsid w:val="005B5B2F"/>
    <w:rsid w:val="005B6FE6"/>
    <w:rsid w:val="005C0D39"/>
    <w:rsid w:val="005C2235"/>
    <w:rsid w:val="005C2C93"/>
    <w:rsid w:val="005C317E"/>
    <w:rsid w:val="005C39A4"/>
    <w:rsid w:val="005C460E"/>
    <w:rsid w:val="005C6232"/>
    <w:rsid w:val="005D1368"/>
    <w:rsid w:val="005D4309"/>
    <w:rsid w:val="005D570A"/>
    <w:rsid w:val="005D6F7A"/>
    <w:rsid w:val="005E2A1A"/>
    <w:rsid w:val="005E39FF"/>
    <w:rsid w:val="005E49B8"/>
    <w:rsid w:val="005E5B88"/>
    <w:rsid w:val="005E6310"/>
    <w:rsid w:val="005E6B1A"/>
    <w:rsid w:val="005E6C46"/>
    <w:rsid w:val="005E78EE"/>
    <w:rsid w:val="005F139F"/>
    <w:rsid w:val="005F176C"/>
    <w:rsid w:val="005F1EBD"/>
    <w:rsid w:val="005F2ECE"/>
    <w:rsid w:val="005F50B9"/>
    <w:rsid w:val="005F707D"/>
    <w:rsid w:val="0060130F"/>
    <w:rsid w:val="00602A1B"/>
    <w:rsid w:val="006063D0"/>
    <w:rsid w:val="00606E32"/>
    <w:rsid w:val="0061020D"/>
    <w:rsid w:val="00610BE7"/>
    <w:rsid w:val="0061347B"/>
    <w:rsid w:val="00613C45"/>
    <w:rsid w:val="00616EE8"/>
    <w:rsid w:val="00621291"/>
    <w:rsid w:val="006226CE"/>
    <w:rsid w:val="00623E94"/>
    <w:rsid w:val="0062597D"/>
    <w:rsid w:val="006264F5"/>
    <w:rsid w:val="00630F67"/>
    <w:rsid w:val="00633AD3"/>
    <w:rsid w:val="00633D4E"/>
    <w:rsid w:val="00633F31"/>
    <w:rsid w:val="0063526F"/>
    <w:rsid w:val="006355B2"/>
    <w:rsid w:val="00636680"/>
    <w:rsid w:val="00637E86"/>
    <w:rsid w:val="00641200"/>
    <w:rsid w:val="00641AB6"/>
    <w:rsid w:val="006422DE"/>
    <w:rsid w:val="006439FA"/>
    <w:rsid w:val="0064525C"/>
    <w:rsid w:val="006458F2"/>
    <w:rsid w:val="00645C75"/>
    <w:rsid w:val="00647A4B"/>
    <w:rsid w:val="0065356D"/>
    <w:rsid w:val="006545E9"/>
    <w:rsid w:val="00654E55"/>
    <w:rsid w:val="0065736E"/>
    <w:rsid w:val="006618CC"/>
    <w:rsid w:val="006648A7"/>
    <w:rsid w:val="00664CFA"/>
    <w:rsid w:val="00665916"/>
    <w:rsid w:val="00666752"/>
    <w:rsid w:val="006671BC"/>
    <w:rsid w:val="006700DA"/>
    <w:rsid w:val="00672A15"/>
    <w:rsid w:val="0067485D"/>
    <w:rsid w:val="0067496E"/>
    <w:rsid w:val="006755A4"/>
    <w:rsid w:val="00675FFE"/>
    <w:rsid w:val="00676081"/>
    <w:rsid w:val="0068225D"/>
    <w:rsid w:val="006828D0"/>
    <w:rsid w:val="00685919"/>
    <w:rsid w:val="0068740C"/>
    <w:rsid w:val="006878AF"/>
    <w:rsid w:val="006879C4"/>
    <w:rsid w:val="00687BD3"/>
    <w:rsid w:val="00691021"/>
    <w:rsid w:val="00694D2B"/>
    <w:rsid w:val="00696C29"/>
    <w:rsid w:val="00696D57"/>
    <w:rsid w:val="006971C5"/>
    <w:rsid w:val="006A123E"/>
    <w:rsid w:val="006A1872"/>
    <w:rsid w:val="006A2065"/>
    <w:rsid w:val="006A31EC"/>
    <w:rsid w:val="006A3D88"/>
    <w:rsid w:val="006A4082"/>
    <w:rsid w:val="006A4A7A"/>
    <w:rsid w:val="006A7927"/>
    <w:rsid w:val="006A7BDA"/>
    <w:rsid w:val="006A7E43"/>
    <w:rsid w:val="006B0848"/>
    <w:rsid w:val="006B13F8"/>
    <w:rsid w:val="006B2EE2"/>
    <w:rsid w:val="006B31EF"/>
    <w:rsid w:val="006B37A2"/>
    <w:rsid w:val="006B445B"/>
    <w:rsid w:val="006B5EA3"/>
    <w:rsid w:val="006B68D5"/>
    <w:rsid w:val="006B733D"/>
    <w:rsid w:val="006B7743"/>
    <w:rsid w:val="006C07FC"/>
    <w:rsid w:val="006C0C43"/>
    <w:rsid w:val="006C3365"/>
    <w:rsid w:val="006C34AE"/>
    <w:rsid w:val="006C67AF"/>
    <w:rsid w:val="006C74BC"/>
    <w:rsid w:val="006D0599"/>
    <w:rsid w:val="006D3DC5"/>
    <w:rsid w:val="006E02E6"/>
    <w:rsid w:val="006E169E"/>
    <w:rsid w:val="006E2372"/>
    <w:rsid w:val="006E2469"/>
    <w:rsid w:val="006E283E"/>
    <w:rsid w:val="006E28F5"/>
    <w:rsid w:val="006E2D45"/>
    <w:rsid w:val="006E38D6"/>
    <w:rsid w:val="006E559F"/>
    <w:rsid w:val="006E65FE"/>
    <w:rsid w:val="006E76B0"/>
    <w:rsid w:val="006E7D59"/>
    <w:rsid w:val="006F143B"/>
    <w:rsid w:val="006F2223"/>
    <w:rsid w:val="006F3450"/>
    <w:rsid w:val="006F34F2"/>
    <w:rsid w:val="006F7D7F"/>
    <w:rsid w:val="007039EC"/>
    <w:rsid w:val="007067CE"/>
    <w:rsid w:val="00710AF9"/>
    <w:rsid w:val="00713C47"/>
    <w:rsid w:val="00713FF0"/>
    <w:rsid w:val="00714D1C"/>
    <w:rsid w:val="0071572D"/>
    <w:rsid w:val="007157BA"/>
    <w:rsid w:val="007169F9"/>
    <w:rsid w:val="00716B89"/>
    <w:rsid w:val="007174A6"/>
    <w:rsid w:val="007175DE"/>
    <w:rsid w:val="00720ECD"/>
    <w:rsid w:val="00720F37"/>
    <w:rsid w:val="007224B3"/>
    <w:rsid w:val="007228AF"/>
    <w:rsid w:val="00722D54"/>
    <w:rsid w:val="007234F9"/>
    <w:rsid w:val="0072598A"/>
    <w:rsid w:val="00730183"/>
    <w:rsid w:val="00730B76"/>
    <w:rsid w:val="00731303"/>
    <w:rsid w:val="00733789"/>
    <w:rsid w:val="007361FD"/>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57B6D"/>
    <w:rsid w:val="0076061A"/>
    <w:rsid w:val="007627D7"/>
    <w:rsid w:val="00765030"/>
    <w:rsid w:val="0076652C"/>
    <w:rsid w:val="007711C0"/>
    <w:rsid w:val="00772284"/>
    <w:rsid w:val="00773E0F"/>
    <w:rsid w:val="0077414D"/>
    <w:rsid w:val="0077521F"/>
    <w:rsid w:val="00776C4F"/>
    <w:rsid w:val="00781971"/>
    <w:rsid w:val="007836A0"/>
    <w:rsid w:val="007838E4"/>
    <w:rsid w:val="0078447F"/>
    <w:rsid w:val="007846DC"/>
    <w:rsid w:val="00785D30"/>
    <w:rsid w:val="0078712E"/>
    <w:rsid w:val="0079108F"/>
    <w:rsid w:val="007916A8"/>
    <w:rsid w:val="00794699"/>
    <w:rsid w:val="00796C41"/>
    <w:rsid w:val="007A19D8"/>
    <w:rsid w:val="007A3A49"/>
    <w:rsid w:val="007A5A6F"/>
    <w:rsid w:val="007B18E7"/>
    <w:rsid w:val="007B1A01"/>
    <w:rsid w:val="007B3159"/>
    <w:rsid w:val="007B492C"/>
    <w:rsid w:val="007C0976"/>
    <w:rsid w:val="007C1B0B"/>
    <w:rsid w:val="007C53A0"/>
    <w:rsid w:val="007C5CD3"/>
    <w:rsid w:val="007D15E3"/>
    <w:rsid w:val="007D2A1A"/>
    <w:rsid w:val="007E109D"/>
    <w:rsid w:val="007E280D"/>
    <w:rsid w:val="007E36E4"/>
    <w:rsid w:val="007E610B"/>
    <w:rsid w:val="007E7ECD"/>
    <w:rsid w:val="007F08D2"/>
    <w:rsid w:val="007F0ACE"/>
    <w:rsid w:val="007F0AD9"/>
    <w:rsid w:val="007F0E7B"/>
    <w:rsid w:val="007F768E"/>
    <w:rsid w:val="007F777B"/>
    <w:rsid w:val="008003CA"/>
    <w:rsid w:val="00800F0E"/>
    <w:rsid w:val="00804024"/>
    <w:rsid w:val="008075EB"/>
    <w:rsid w:val="0081013A"/>
    <w:rsid w:val="00810225"/>
    <w:rsid w:val="00813C2C"/>
    <w:rsid w:val="00814355"/>
    <w:rsid w:val="00815806"/>
    <w:rsid w:val="0081753E"/>
    <w:rsid w:val="00821B08"/>
    <w:rsid w:val="0082248B"/>
    <w:rsid w:val="0082343F"/>
    <w:rsid w:val="008249A8"/>
    <w:rsid w:val="008337C0"/>
    <w:rsid w:val="00833D48"/>
    <w:rsid w:val="00835121"/>
    <w:rsid w:val="008442F8"/>
    <w:rsid w:val="00845609"/>
    <w:rsid w:val="008457D0"/>
    <w:rsid w:val="0085010E"/>
    <w:rsid w:val="00851790"/>
    <w:rsid w:val="00851BF2"/>
    <w:rsid w:val="00854344"/>
    <w:rsid w:val="0085454F"/>
    <w:rsid w:val="0085564F"/>
    <w:rsid w:val="00860FF2"/>
    <w:rsid w:val="00866972"/>
    <w:rsid w:val="0087084F"/>
    <w:rsid w:val="00872388"/>
    <w:rsid w:val="0087354F"/>
    <w:rsid w:val="00875853"/>
    <w:rsid w:val="00880597"/>
    <w:rsid w:val="00882D42"/>
    <w:rsid w:val="00883B1C"/>
    <w:rsid w:val="00884CB6"/>
    <w:rsid w:val="008859F4"/>
    <w:rsid w:val="008903F4"/>
    <w:rsid w:val="008935E1"/>
    <w:rsid w:val="008962A0"/>
    <w:rsid w:val="00896968"/>
    <w:rsid w:val="00896985"/>
    <w:rsid w:val="00897101"/>
    <w:rsid w:val="00897547"/>
    <w:rsid w:val="00897717"/>
    <w:rsid w:val="008A2149"/>
    <w:rsid w:val="008B0995"/>
    <w:rsid w:val="008B0DEF"/>
    <w:rsid w:val="008B11F5"/>
    <w:rsid w:val="008B121F"/>
    <w:rsid w:val="008B22C8"/>
    <w:rsid w:val="008B35E8"/>
    <w:rsid w:val="008B3C9F"/>
    <w:rsid w:val="008B7D67"/>
    <w:rsid w:val="008C1060"/>
    <w:rsid w:val="008C2DAB"/>
    <w:rsid w:val="008C4373"/>
    <w:rsid w:val="008C53D0"/>
    <w:rsid w:val="008C69B8"/>
    <w:rsid w:val="008C6D12"/>
    <w:rsid w:val="008C70D3"/>
    <w:rsid w:val="008C765D"/>
    <w:rsid w:val="008C7CF7"/>
    <w:rsid w:val="008D0678"/>
    <w:rsid w:val="008D0DD4"/>
    <w:rsid w:val="008D17FC"/>
    <w:rsid w:val="008D49C6"/>
    <w:rsid w:val="008D527A"/>
    <w:rsid w:val="008D56DA"/>
    <w:rsid w:val="008D5771"/>
    <w:rsid w:val="008D6467"/>
    <w:rsid w:val="008D70C3"/>
    <w:rsid w:val="008D7537"/>
    <w:rsid w:val="008E4998"/>
    <w:rsid w:val="008E6BE9"/>
    <w:rsid w:val="008E6F18"/>
    <w:rsid w:val="008E7610"/>
    <w:rsid w:val="008E7693"/>
    <w:rsid w:val="008F07F0"/>
    <w:rsid w:val="008F12D4"/>
    <w:rsid w:val="008F170B"/>
    <w:rsid w:val="008F28A4"/>
    <w:rsid w:val="008F34B2"/>
    <w:rsid w:val="008F472E"/>
    <w:rsid w:val="008F4BEE"/>
    <w:rsid w:val="008F5AF1"/>
    <w:rsid w:val="008F6D98"/>
    <w:rsid w:val="008F7562"/>
    <w:rsid w:val="008F7F75"/>
    <w:rsid w:val="009016F6"/>
    <w:rsid w:val="0090190A"/>
    <w:rsid w:val="00901C2B"/>
    <w:rsid w:val="00902556"/>
    <w:rsid w:val="0090338C"/>
    <w:rsid w:val="009053E8"/>
    <w:rsid w:val="009073D1"/>
    <w:rsid w:val="00907AAF"/>
    <w:rsid w:val="0091048E"/>
    <w:rsid w:val="00910EA2"/>
    <w:rsid w:val="00911C92"/>
    <w:rsid w:val="009135E7"/>
    <w:rsid w:val="00920076"/>
    <w:rsid w:val="00920FAF"/>
    <w:rsid w:val="00923FDD"/>
    <w:rsid w:val="00924ABC"/>
    <w:rsid w:val="00924EA2"/>
    <w:rsid w:val="0092697F"/>
    <w:rsid w:val="00926E08"/>
    <w:rsid w:val="0092716D"/>
    <w:rsid w:val="009302B8"/>
    <w:rsid w:val="009339EB"/>
    <w:rsid w:val="0093514A"/>
    <w:rsid w:val="00935F35"/>
    <w:rsid w:val="00935FBF"/>
    <w:rsid w:val="00937288"/>
    <w:rsid w:val="009377E7"/>
    <w:rsid w:val="0094093B"/>
    <w:rsid w:val="00940E8F"/>
    <w:rsid w:val="00942AD3"/>
    <w:rsid w:val="00942F20"/>
    <w:rsid w:val="0094300F"/>
    <w:rsid w:val="00944748"/>
    <w:rsid w:val="00945051"/>
    <w:rsid w:val="00946DA3"/>
    <w:rsid w:val="00947E0C"/>
    <w:rsid w:val="0095121F"/>
    <w:rsid w:val="00952D70"/>
    <w:rsid w:val="0095309C"/>
    <w:rsid w:val="0095493D"/>
    <w:rsid w:val="00955696"/>
    <w:rsid w:val="009652F2"/>
    <w:rsid w:val="009667C0"/>
    <w:rsid w:val="00967369"/>
    <w:rsid w:val="009678E2"/>
    <w:rsid w:val="009700D7"/>
    <w:rsid w:val="00971388"/>
    <w:rsid w:val="009719ED"/>
    <w:rsid w:val="009749C6"/>
    <w:rsid w:val="00975169"/>
    <w:rsid w:val="009766FD"/>
    <w:rsid w:val="009768A6"/>
    <w:rsid w:val="009773DC"/>
    <w:rsid w:val="009831A6"/>
    <w:rsid w:val="00986702"/>
    <w:rsid w:val="00986C37"/>
    <w:rsid w:val="00987D1C"/>
    <w:rsid w:val="00987FB5"/>
    <w:rsid w:val="00992D84"/>
    <w:rsid w:val="009936CC"/>
    <w:rsid w:val="00993D3F"/>
    <w:rsid w:val="009940A9"/>
    <w:rsid w:val="00996645"/>
    <w:rsid w:val="00997528"/>
    <w:rsid w:val="0099796A"/>
    <w:rsid w:val="009A1A25"/>
    <w:rsid w:val="009A2205"/>
    <w:rsid w:val="009A24E7"/>
    <w:rsid w:val="009A283C"/>
    <w:rsid w:val="009A2A91"/>
    <w:rsid w:val="009A34CA"/>
    <w:rsid w:val="009A4312"/>
    <w:rsid w:val="009A5818"/>
    <w:rsid w:val="009A5D02"/>
    <w:rsid w:val="009A65FE"/>
    <w:rsid w:val="009C1346"/>
    <w:rsid w:val="009C140F"/>
    <w:rsid w:val="009C42EF"/>
    <w:rsid w:val="009C5301"/>
    <w:rsid w:val="009C5E2B"/>
    <w:rsid w:val="009C675D"/>
    <w:rsid w:val="009C740B"/>
    <w:rsid w:val="009D05C8"/>
    <w:rsid w:val="009D1F38"/>
    <w:rsid w:val="009D2015"/>
    <w:rsid w:val="009D2A37"/>
    <w:rsid w:val="009D3AC9"/>
    <w:rsid w:val="009D48C5"/>
    <w:rsid w:val="009D596A"/>
    <w:rsid w:val="009D5AB5"/>
    <w:rsid w:val="009D67D8"/>
    <w:rsid w:val="009E0518"/>
    <w:rsid w:val="009E3C0B"/>
    <w:rsid w:val="009E5A49"/>
    <w:rsid w:val="009F4A45"/>
    <w:rsid w:val="009F5DC0"/>
    <w:rsid w:val="009F670A"/>
    <w:rsid w:val="00A02B17"/>
    <w:rsid w:val="00A02D39"/>
    <w:rsid w:val="00A03921"/>
    <w:rsid w:val="00A05CAE"/>
    <w:rsid w:val="00A116C6"/>
    <w:rsid w:val="00A11F5B"/>
    <w:rsid w:val="00A13244"/>
    <w:rsid w:val="00A14A00"/>
    <w:rsid w:val="00A15933"/>
    <w:rsid w:val="00A15CE2"/>
    <w:rsid w:val="00A169F5"/>
    <w:rsid w:val="00A16B7D"/>
    <w:rsid w:val="00A217E3"/>
    <w:rsid w:val="00A219BC"/>
    <w:rsid w:val="00A23206"/>
    <w:rsid w:val="00A239AA"/>
    <w:rsid w:val="00A23C4F"/>
    <w:rsid w:val="00A23D67"/>
    <w:rsid w:val="00A25513"/>
    <w:rsid w:val="00A27ED1"/>
    <w:rsid w:val="00A30763"/>
    <w:rsid w:val="00A31204"/>
    <w:rsid w:val="00A31DB2"/>
    <w:rsid w:val="00A3353E"/>
    <w:rsid w:val="00A33DE6"/>
    <w:rsid w:val="00A351C5"/>
    <w:rsid w:val="00A35329"/>
    <w:rsid w:val="00A36996"/>
    <w:rsid w:val="00A41249"/>
    <w:rsid w:val="00A432FF"/>
    <w:rsid w:val="00A439E8"/>
    <w:rsid w:val="00A43D8E"/>
    <w:rsid w:val="00A45753"/>
    <w:rsid w:val="00A47604"/>
    <w:rsid w:val="00A47CFE"/>
    <w:rsid w:val="00A51CBE"/>
    <w:rsid w:val="00A526E5"/>
    <w:rsid w:val="00A53423"/>
    <w:rsid w:val="00A53874"/>
    <w:rsid w:val="00A560C5"/>
    <w:rsid w:val="00A5646F"/>
    <w:rsid w:val="00A617FC"/>
    <w:rsid w:val="00A62659"/>
    <w:rsid w:val="00A63D93"/>
    <w:rsid w:val="00A6532D"/>
    <w:rsid w:val="00A65F20"/>
    <w:rsid w:val="00A66162"/>
    <w:rsid w:val="00A67024"/>
    <w:rsid w:val="00A727FE"/>
    <w:rsid w:val="00A76293"/>
    <w:rsid w:val="00A76C4B"/>
    <w:rsid w:val="00A77DA2"/>
    <w:rsid w:val="00A8048E"/>
    <w:rsid w:val="00A84763"/>
    <w:rsid w:val="00A85738"/>
    <w:rsid w:val="00A85AD7"/>
    <w:rsid w:val="00A85D9D"/>
    <w:rsid w:val="00A9088E"/>
    <w:rsid w:val="00A909BC"/>
    <w:rsid w:val="00A90B9D"/>
    <w:rsid w:val="00A910B9"/>
    <w:rsid w:val="00A92C4C"/>
    <w:rsid w:val="00A9489F"/>
    <w:rsid w:val="00A94B63"/>
    <w:rsid w:val="00A94C9B"/>
    <w:rsid w:val="00A9647C"/>
    <w:rsid w:val="00AA0410"/>
    <w:rsid w:val="00AA185D"/>
    <w:rsid w:val="00AA40C9"/>
    <w:rsid w:val="00AA602D"/>
    <w:rsid w:val="00AA68FF"/>
    <w:rsid w:val="00AA7F58"/>
    <w:rsid w:val="00AB1278"/>
    <w:rsid w:val="00AB1E95"/>
    <w:rsid w:val="00AB30DB"/>
    <w:rsid w:val="00AB397A"/>
    <w:rsid w:val="00AB572D"/>
    <w:rsid w:val="00AB6D7A"/>
    <w:rsid w:val="00AC1302"/>
    <w:rsid w:val="00AC194B"/>
    <w:rsid w:val="00AC21A3"/>
    <w:rsid w:val="00AC2764"/>
    <w:rsid w:val="00AC40E4"/>
    <w:rsid w:val="00AC578D"/>
    <w:rsid w:val="00AC5864"/>
    <w:rsid w:val="00AC5A87"/>
    <w:rsid w:val="00AC6525"/>
    <w:rsid w:val="00AC686B"/>
    <w:rsid w:val="00AC6AFB"/>
    <w:rsid w:val="00AC6F96"/>
    <w:rsid w:val="00AD14CD"/>
    <w:rsid w:val="00AD1692"/>
    <w:rsid w:val="00AD26A1"/>
    <w:rsid w:val="00AD5AE2"/>
    <w:rsid w:val="00AD73A9"/>
    <w:rsid w:val="00AE0FF8"/>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07E59"/>
    <w:rsid w:val="00B100C6"/>
    <w:rsid w:val="00B12CD3"/>
    <w:rsid w:val="00B12FAF"/>
    <w:rsid w:val="00B1432E"/>
    <w:rsid w:val="00B156C5"/>
    <w:rsid w:val="00B15953"/>
    <w:rsid w:val="00B16C4F"/>
    <w:rsid w:val="00B17717"/>
    <w:rsid w:val="00B215AD"/>
    <w:rsid w:val="00B218B9"/>
    <w:rsid w:val="00B22863"/>
    <w:rsid w:val="00B23160"/>
    <w:rsid w:val="00B2382E"/>
    <w:rsid w:val="00B24F4A"/>
    <w:rsid w:val="00B2590B"/>
    <w:rsid w:val="00B25F2B"/>
    <w:rsid w:val="00B26237"/>
    <w:rsid w:val="00B30951"/>
    <w:rsid w:val="00B30CC1"/>
    <w:rsid w:val="00B30E6F"/>
    <w:rsid w:val="00B337FC"/>
    <w:rsid w:val="00B3711A"/>
    <w:rsid w:val="00B37E67"/>
    <w:rsid w:val="00B40237"/>
    <w:rsid w:val="00B40A86"/>
    <w:rsid w:val="00B41502"/>
    <w:rsid w:val="00B479E7"/>
    <w:rsid w:val="00B50A84"/>
    <w:rsid w:val="00B51024"/>
    <w:rsid w:val="00B512B5"/>
    <w:rsid w:val="00B51602"/>
    <w:rsid w:val="00B540C9"/>
    <w:rsid w:val="00B540DD"/>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027A"/>
    <w:rsid w:val="00B810B2"/>
    <w:rsid w:val="00B827F2"/>
    <w:rsid w:val="00B82E26"/>
    <w:rsid w:val="00B8330B"/>
    <w:rsid w:val="00B865F1"/>
    <w:rsid w:val="00B86612"/>
    <w:rsid w:val="00B87195"/>
    <w:rsid w:val="00B9355B"/>
    <w:rsid w:val="00B95999"/>
    <w:rsid w:val="00B9617F"/>
    <w:rsid w:val="00BA110A"/>
    <w:rsid w:val="00BA2505"/>
    <w:rsid w:val="00BA26F7"/>
    <w:rsid w:val="00BA47B8"/>
    <w:rsid w:val="00BA4AF7"/>
    <w:rsid w:val="00BA7398"/>
    <w:rsid w:val="00BA79F0"/>
    <w:rsid w:val="00BB3098"/>
    <w:rsid w:val="00BB5068"/>
    <w:rsid w:val="00BB562E"/>
    <w:rsid w:val="00BB5A9A"/>
    <w:rsid w:val="00BB72A0"/>
    <w:rsid w:val="00BB7AE8"/>
    <w:rsid w:val="00BC2BCB"/>
    <w:rsid w:val="00BC3DDD"/>
    <w:rsid w:val="00BC55A3"/>
    <w:rsid w:val="00BC7E2A"/>
    <w:rsid w:val="00BC7F0A"/>
    <w:rsid w:val="00BD044B"/>
    <w:rsid w:val="00BD0481"/>
    <w:rsid w:val="00BD4447"/>
    <w:rsid w:val="00BD4ED1"/>
    <w:rsid w:val="00BD61B7"/>
    <w:rsid w:val="00BE1580"/>
    <w:rsid w:val="00BE1935"/>
    <w:rsid w:val="00BE2623"/>
    <w:rsid w:val="00BE3626"/>
    <w:rsid w:val="00BE3923"/>
    <w:rsid w:val="00BE4BF0"/>
    <w:rsid w:val="00BE596D"/>
    <w:rsid w:val="00BE5EE5"/>
    <w:rsid w:val="00BE60F8"/>
    <w:rsid w:val="00BE68EE"/>
    <w:rsid w:val="00BE7F63"/>
    <w:rsid w:val="00BF04A6"/>
    <w:rsid w:val="00BF0A7C"/>
    <w:rsid w:val="00BF3C20"/>
    <w:rsid w:val="00BF45FB"/>
    <w:rsid w:val="00BF4AD6"/>
    <w:rsid w:val="00BF7EA7"/>
    <w:rsid w:val="00C004F3"/>
    <w:rsid w:val="00C010FD"/>
    <w:rsid w:val="00C0388B"/>
    <w:rsid w:val="00C038E5"/>
    <w:rsid w:val="00C06A2F"/>
    <w:rsid w:val="00C123B1"/>
    <w:rsid w:val="00C1282A"/>
    <w:rsid w:val="00C12A59"/>
    <w:rsid w:val="00C12A72"/>
    <w:rsid w:val="00C1426F"/>
    <w:rsid w:val="00C158D4"/>
    <w:rsid w:val="00C204A7"/>
    <w:rsid w:val="00C21071"/>
    <w:rsid w:val="00C231EB"/>
    <w:rsid w:val="00C2398C"/>
    <w:rsid w:val="00C25100"/>
    <w:rsid w:val="00C25569"/>
    <w:rsid w:val="00C2607D"/>
    <w:rsid w:val="00C27207"/>
    <w:rsid w:val="00C27366"/>
    <w:rsid w:val="00C334EB"/>
    <w:rsid w:val="00C3619D"/>
    <w:rsid w:val="00C36419"/>
    <w:rsid w:val="00C414FA"/>
    <w:rsid w:val="00C44041"/>
    <w:rsid w:val="00C44F6E"/>
    <w:rsid w:val="00C51571"/>
    <w:rsid w:val="00C56BFE"/>
    <w:rsid w:val="00C579D2"/>
    <w:rsid w:val="00C61869"/>
    <w:rsid w:val="00C62A5C"/>
    <w:rsid w:val="00C62FE7"/>
    <w:rsid w:val="00C632D8"/>
    <w:rsid w:val="00C63AA8"/>
    <w:rsid w:val="00C64A70"/>
    <w:rsid w:val="00C65544"/>
    <w:rsid w:val="00C65590"/>
    <w:rsid w:val="00C655F4"/>
    <w:rsid w:val="00C70C08"/>
    <w:rsid w:val="00C71229"/>
    <w:rsid w:val="00C758FF"/>
    <w:rsid w:val="00C7783C"/>
    <w:rsid w:val="00C81210"/>
    <w:rsid w:val="00C8265C"/>
    <w:rsid w:val="00C841B6"/>
    <w:rsid w:val="00C85F07"/>
    <w:rsid w:val="00C91FF5"/>
    <w:rsid w:val="00C9280D"/>
    <w:rsid w:val="00C92989"/>
    <w:rsid w:val="00C95D94"/>
    <w:rsid w:val="00C967CF"/>
    <w:rsid w:val="00C96F0F"/>
    <w:rsid w:val="00C978B9"/>
    <w:rsid w:val="00C97D02"/>
    <w:rsid w:val="00CA0576"/>
    <w:rsid w:val="00CA1354"/>
    <w:rsid w:val="00CA6292"/>
    <w:rsid w:val="00CA6B58"/>
    <w:rsid w:val="00CB1AE6"/>
    <w:rsid w:val="00CB2385"/>
    <w:rsid w:val="00CB331E"/>
    <w:rsid w:val="00CB3ED4"/>
    <w:rsid w:val="00CB3F86"/>
    <w:rsid w:val="00CB4090"/>
    <w:rsid w:val="00CB549E"/>
    <w:rsid w:val="00CB574C"/>
    <w:rsid w:val="00CB6569"/>
    <w:rsid w:val="00CB7069"/>
    <w:rsid w:val="00CB78C9"/>
    <w:rsid w:val="00CC16D1"/>
    <w:rsid w:val="00CC17D5"/>
    <w:rsid w:val="00CC2F62"/>
    <w:rsid w:val="00CC38CE"/>
    <w:rsid w:val="00CC77FF"/>
    <w:rsid w:val="00CC7E4D"/>
    <w:rsid w:val="00CD033B"/>
    <w:rsid w:val="00CD039E"/>
    <w:rsid w:val="00CD04C2"/>
    <w:rsid w:val="00CD28D3"/>
    <w:rsid w:val="00CD2FFC"/>
    <w:rsid w:val="00CD34F0"/>
    <w:rsid w:val="00CD421A"/>
    <w:rsid w:val="00CD4615"/>
    <w:rsid w:val="00CE0954"/>
    <w:rsid w:val="00CE0D39"/>
    <w:rsid w:val="00CE0F84"/>
    <w:rsid w:val="00CE14F4"/>
    <w:rsid w:val="00CE31B3"/>
    <w:rsid w:val="00CF11F7"/>
    <w:rsid w:val="00CF2033"/>
    <w:rsid w:val="00CF22A5"/>
    <w:rsid w:val="00CF31D5"/>
    <w:rsid w:val="00CF67BF"/>
    <w:rsid w:val="00D01441"/>
    <w:rsid w:val="00D016F6"/>
    <w:rsid w:val="00D03C15"/>
    <w:rsid w:val="00D06006"/>
    <w:rsid w:val="00D06499"/>
    <w:rsid w:val="00D070A4"/>
    <w:rsid w:val="00D07766"/>
    <w:rsid w:val="00D118BC"/>
    <w:rsid w:val="00D1197D"/>
    <w:rsid w:val="00D1271D"/>
    <w:rsid w:val="00D1323F"/>
    <w:rsid w:val="00D143E5"/>
    <w:rsid w:val="00D17225"/>
    <w:rsid w:val="00D202BA"/>
    <w:rsid w:val="00D20A2B"/>
    <w:rsid w:val="00D2227F"/>
    <w:rsid w:val="00D238CC"/>
    <w:rsid w:val="00D251AC"/>
    <w:rsid w:val="00D26E40"/>
    <w:rsid w:val="00D31E1F"/>
    <w:rsid w:val="00D3235F"/>
    <w:rsid w:val="00D347CD"/>
    <w:rsid w:val="00D34CA7"/>
    <w:rsid w:val="00D361AC"/>
    <w:rsid w:val="00D369C7"/>
    <w:rsid w:val="00D40167"/>
    <w:rsid w:val="00D40519"/>
    <w:rsid w:val="00D4078F"/>
    <w:rsid w:val="00D422C3"/>
    <w:rsid w:val="00D42C17"/>
    <w:rsid w:val="00D43766"/>
    <w:rsid w:val="00D47CCF"/>
    <w:rsid w:val="00D50975"/>
    <w:rsid w:val="00D519DC"/>
    <w:rsid w:val="00D51C53"/>
    <w:rsid w:val="00D53B12"/>
    <w:rsid w:val="00D540EF"/>
    <w:rsid w:val="00D548E0"/>
    <w:rsid w:val="00D5568F"/>
    <w:rsid w:val="00D55744"/>
    <w:rsid w:val="00D62C64"/>
    <w:rsid w:val="00D62E16"/>
    <w:rsid w:val="00D6336C"/>
    <w:rsid w:val="00D63CE7"/>
    <w:rsid w:val="00D6457B"/>
    <w:rsid w:val="00D64EBD"/>
    <w:rsid w:val="00D6518B"/>
    <w:rsid w:val="00D653EE"/>
    <w:rsid w:val="00D65A03"/>
    <w:rsid w:val="00D66DEC"/>
    <w:rsid w:val="00D70A45"/>
    <w:rsid w:val="00D711AD"/>
    <w:rsid w:val="00D71A41"/>
    <w:rsid w:val="00D741B8"/>
    <w:rsid w:val="00D768A4"/>
    <w:rsid w:val="00D806A2"/>
    <w:rsid w:val="00D81134"/>
    <w:rsid w:val="00D839D1"/>
    <w:rsid w:val="00D841F7"/>
    <w:rsid w:val="00D86742"/>
    <w:rsid w:val="00D86826"/>
    <w:rsid w:val="00D87864"/>
    <w:rsid w:val="00D9049D"/>
    <w:rsid w:val="00D90B86"/>
    <w:rsid w:val="00D927A9"/>
    <w:rsid w:val="00D92F52"/>
    <w:rsid w:val="00D95BAD"/>
    <w:rsid w:val="00DA0AFC"/>
    <w:rsid w:val="00DA116F"/>
    <w:rsid w:val="00DA1C6B"/>
    <w:rsid w:val="00DA2344"/>
    <w:rsid w:val="00DA3436"/>
    <w:rsid w:val="00DA6ECB"/>
    <w:rsid w:val="00DA753F"/>
    <w:rsid w:val="00DB43E3"/>
    <w:rsid w:val="00DB4D54"/>
    <w:rsid w:val="00DB4FAD"/>
    <w:rsid w:val="00DB5A7E"/>
    <w:rsid w:val="00DC07CC"/>
    <w:rsid w:val="00DC0846"/>
    <w:rsid w:val="00DC182C"/>
    <w:rsid w:val="00DC22E2"/>
    <w:rsid w:val="00DC47A6"/>
    <w:rsid w:val="00DC5754"/>
    <w:rsid w:val="00DC5964"/>
    <w:rsid w:val="00DC6158"/>
    <w:rsid w:val="00DD152A"/>
    <w:rsid w:val="00DD2D57"/>
    <w:rsid w:val="00DD34A3"/>
    <w:rsid w:val="00DD6056"/>
    <w:rsid w:val="00DD6AF0"/>
    <w:rsid w:val="00DD710B"/>
    <w:rsid w:val="00DE0AFE"/>
    <w:rsid w:val="00DE2E93"/>
    <w:rsid w:val="00DE3CE3"/>
    <w:rsid w:val="00DE5C58"/>
    <w:rsid w:val="00DE655A"/>
    <w:rsid w:val="00DE7C6A"/>
    <w:rsid w:val="00DF0128"/>
    <w:rsid w:val="00DF2857"/>
    <w:rsid w:val="00DF2914"/>
    <w:rsid w:val="00DF2A61"/>
    <w:rsid w:val="00DF3707"/>
    <w:rsid w:val="00DF49AA"/>
    <w:rsid w:val="00DF782B"/>
    <w:rsid w:val="00E00292"/>
    <w:rsid w:val="00E01466"/>
    <w:rsid w:val="00E01471"/>
    <w:rsid w:val="00E014B8"/>
    <w:rsid w:val="00E03634"/>
    <w:rsid w:val="00E03AEF"/>
    <w:rsid w:val="00E03E73"/>
    <w:rsid w:val="00E03EB3"/>
    <w:rsid w:val="00E04FE4"/>
    <w:rsid w:val="00E06AF6"/>
    <w:rsid w:val="00E102DE"/>
    <w:rsid w:val="00E10E39"/>
    <w:rsid w:val="00E114DA"/>
    <w:rsid w:val="00E11CFC"/>
    <w:rsid w:val="00E121AA"/>
    <w:rsid w:val="00E1477D"/>
    <w:rsid w:val="00E20ABD"/>
    <w:rsid w:val="00E22BC6"/>
    <w:rsid w:val="00E22D24"/>
    <w:rsid w:val="00E23043"/>
    <w:rsid w:val="00E24825"/>
    <w:rsid w:val="00E24FB2"/>
    <w:rsid w:val="00E261E6"/>
    <w:rsid w:val="00E3562A"/>
    <w:rsid w:val="00E35C8B"/>
    <w:rsid w:val="00E36032"/>
    <w:rsid w:val="00E4026A"/>
    <w:rsid w:val="00E42093"/>
    <w:rsid w:val="00E42A81"/>
    <w:rsid w:val="00E42F81"/>
    <w:rsid w:val="00E4301C"/>
    <w:rsid w:val="00E43A2E"/>
    <w:rsid w:val="00E446D6"/>
    <w:rsid w:val="00E459CF"/>
    <w:rsid w:val="00E45E95"/>
    <w:rsid w:val="00E507A3"/>
    <w:rsid w:val="00E522AD"/>
    <w:rsid w:val="00E55325"/>
    <w:rsid w:val="00E56F53"/>
    <w:rsid w:val="00E57A18"/>
    <w:rsid w:val="00E60E4A"/>
    <w:rsid w:val="00E61631"/>
    <w:rsid w:val="00E61D73"/>
    <w:rsid w:val="00E64103"/>
    <w:rsid w:val="00E67929"/>
    <w:rsid w:val="00E706A8"/>
    <w:rsid w:val="00E70945"/>
    <w:rsid w:val="00E71EAF"/>
    <w:rsid w:val="00E74312"/>
    <w:rsid w:val="00E74DF6"/>
    <w:rsid w:val="00E74FCC"/>
    <w:rsid w:val="00E76A1C"/>
    <w:rsid w:val="00E76CD1"/>
    <w:rsid w:val="00E80CAC"/>
    <w:rsid w:val="00E80D6C"/>
    <w:rsid w:val="00E83415"/>
    <w:rsid w:val="00E83D25"/>
    <w:rsid w:val="00E919AD"/>
    <w:rsid w:val="00E9374D"/>
    <w:rsid w:val="00E96190"/>
    <w:rsid w:val="00E97015"/>
    <w:rsid w:val="00E97366"/>
    <w:rsid w:val="00EA088E"/>
    <w:rsid w:val="00EA2EAE"/>
    <w:rsid w:val="00EA4003"/>
    <w:rsid w:val="00EA4928"/>
    <w:rsid w:val="00EA5346"/>
    <w:rsid w:val="00EA5928"/>
    <w:rsid w:val="00EB242C"/>
    <w:rsid w:val="00EB5EF2"/>
    <w:rsid w:val="00EC1A43"/>
    <w:rsid w:val="00EC4C87"/>
    <w:rsid w:val="00EC6401"/>
    <w:rsid w:val="00EC67A3"/>
    <w:rsid w:val="00ED0CE8"/>
    <w:rsid w:val="00ED7D97"/>
    <w:rsid w:val="00ED7FEA"/>
    <w:rsid w:val="00EE1863"/>
    <w:rsid w:val="00EE40BE"/>
    <w:rsid w:val="00EE4AD8"/>
    <w:rsid w:val="00EE5724"/>
    <w:rsid w:val="00EE5FDA"/>
    <w:rsid w:val="00EE6E2A"/>
    <w:rsid w:val="00EE7913"/>
    <w:rsid w:val="00EF1FFC"/>
    <w:rsid w:val="00EF40D4"/>
    <w:rsid w:val="00EF4900"/>
    <w:rsid w:val="00EF4E88"/>
    <w:rsid w:val="00EF713A"/>
    <w:rsid w:val="00EF716E"/>
    <w:rsid w:val="00F026ED"/>
    <w:rsid w:val="00F06CD9"/>
    <w:rsid w:val="00F139AC"/>
    <w:rsid w:val="00F14778"/>
    <w:rsid w:val="00F156A3"/>
    <w:rsid w:val="00F16179"/>
    <w:rsid w:val="00F169F3"/>
    <w:rsid w:val="00F17347"/>
    <w:rsid w:val="00F20D30"/>
    <w:rsid w:val="00F21642"/>
    <w:rsid w:val="00F21EAC"/>
    <w:rsid w:val="00F22A16"/>
    <w:rsid w:val="00F2302B"/>
    <w:rsid w:val="00F236D3"/>
    <w:rsid w:val="00F23724"/>
    <w:rsid w:val="00F24A80"/>
    <w:rsid w:val="00F261EA"/>
    <w:rsid w:val="00F267B8"/>
    <w:rsid w:val="00F3046F"/>
    <w:rsid w:val="00F3134A"/>
    <w:rsid w:val="00F3243D"/>
    <w:rsid w:val="00F3544E"/>
    <w:rsid w:val="00F36651"/>
    <w:rsid w:val="00F379BB"/>
    <w:rsid w:val="00F37E7C"/>
    <w:rsid w:val="00F40DBF"/>
    <w:rsid w:val="00F42C2F"/>
    <w:rsid w:val="00F435B8"/>
    <w:rsid w:val="00F447FE"/>
    <w:rsid w:val="00F46601"/>
    <w:rsid w:val="00F467D7"/>
    <w:rsid w:val="00F46D0D"/>
    <w:rsid w:val="00F5102A"/>
    <w:rsid w:val="00F533F6"/>
    <w:rsid w:val="00F548E1"/>
    <w:rsid w:val="00F5613E"/>
    <w:rsid w:val="00F61EAB"/>
    <w:rsid w:val="00F6637B"/>
    <w:rsid w:val="00F66476"/>
    <w:rsid w:val="00F66A1B"/>
    <w:rsid w:val="00F74BE2"/>
    <w:rsid w:val="00F74E11"/>
    <w:rsid w:val="00F7591A"/>
    <w:rsid w:val="00F76547"/>
    <w:rsid w:val="00F76D97"/>
    <w:rsid w:val="00F76E8F"/>
    <w:rsid w:val="00F774A2"/>
    <w:rsid w:val="00F77BBC"/>
    <w:rsid w:val="00F83244"/>
    <w:rsid w:val="00F861CC"/>
    <w:rsid w:val="00F86737"/>
    <w:rsid w:val="00F87B8D"/>
    <w:rsid w:val="00F9013D"/>
    <w:rsid w:val="00F92986"/>
    <w:rsid w:val="00F92B59"/>
    <w:rsid w:val="00F931D5"/>
    <w:rsid w:val="00F948BC"/>
    <w:rsid w:val="00F949C1"/>
    <w:rsid w:val="00F960CF"/>
    <w:rsid w:val="00F96597"/>
    <w:rsid w:val="00F96821"/>
    <w:rsid w:val="00FA10A3"/>
    <w:rsid w:val="00FA1226"/>
    <w:rsid w:val="00FA62F6"/>
    <w:rsid w:val="00FA78F3"/>
    <w:rsid w:val="00FB01B4"/>
    <w:rsid w:val="00FB0B06"/>
    <w:rsid w:val="00FB1CA5"/>
    <w:rsid w:val="00FB2B6C"/>
    <w:rsid w:val="00FB4A47"/>
    <w:rsid w:val="00FB5627"/>
    <w:rsid w:val="00FC006A"/>
    <w:rsid w:val="00FC3EE6"/>
    <w:rsid w:val="00FC4B82"/>
    <w:rsid w:val="00FC532E"/>
    <w:rsid w:val="00FC543D"/>
    <w:rsid w:val="00FC5AC7"/>
    <w:rsid w:val="00FC6E06"/>
    <w:rsid w:val="00FD09D8"/>
    <w:rsid w:val="00FD1963"/>
    <w:rsid w:val="00FD27A8"/>
    <w:rsid w:val="00FD653C"/>
    <w:rsid w:val="00FD6909"/>
    <w:rsid w:val="00FD7264"/>
    <w:rsid w:val="00FE07C0"/>
    <w:rsid w:val="00FE1692"/>
    <w:rsid w:val="00FE225F"/>
    <w:rsid w:val="00FE3C6D"/>
    <w:rsid w:val="00FF2318"/>
    <w:rsid w:val="00FF60C7"/>
    <w:rsid w:val="00FF61E1"/>
    <w:rsid w:val="00FF6585"/>
    <w:rsid w:val="00FF7E19"/>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CC1E9"/>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FF7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60584">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48153821">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6573700">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0628915">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bip/praktyki-absolwenckie" TargetMode="External"/><Relationship Id="rId18" Type="http://schemas.openxmlformats.org/officeDocument/2006/relationships/hyperlink" Target="https://uokik.gov.pl/en/summer-cam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uokik.gov.pl/en/ma-phd-thesis" TargetMode="External"/><Relationship Id="rId17" Type="http://schemas.openxmlformats.org/officeDocument/2006/relationships/hyperlink" Target="https://uokik.gov.pl/en/summer-camp" TargetMode="External"/><Relationship Id="rId2" Type="http://schemas.openxmlformats.org/officeDocument/2006/relationships/customXml" Target="../customXml/item2.xml"/><Relationship Id="rId16" Type="http://schemas.openxmlformats.org/officeDocument/2006/relationships/hyperlink" Target="https://system.erecruiter.pl/FormTemplates/RecruitmentForm.aspx?WebID=c10d23b6811a48a9ae41b2e894b3944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k.com.pl/" TargetMode="External"/><Relationship Id="rId5" Type="http://schemas.openxmlformats.org/officeDocument/2006/relationships/settings" Target="settings.xml"/><Relationship Id="rId15" Type="http://schemas.openxmlformats.org/officeDocument/2006/relationships/hyperlink" Target="https://uokik.gov.pl/en/ma-phd-thesis" TargetMode="External"/><Relationship Id="rId10" Type="http://schemas.openxmlformats.org/officeDocument/2006/relationships/hyperlink" Target="https://www.pte.pl/o-pte/about-pte-english"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pk.com.pl/en/" TargetMode="External"/><Relationship Id="rId14" Type="http://schemas.openxmlformats.org/officeDocument/2006/relationships/hyperlink" Target="https://uokik.gov.pl/publikacje?filtry=7"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64AEA-9BC3-49D5-A491-6169EBB1E5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1678DAF-BBD5-4005-8521-B8A39882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1064</Words>
  <Characters>6386</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6</cp:revision>
  <cp:lastPrinted>2025-06-05T10:38:00Z</cp:lastPrinted>
  <dcterms:created xsi:type="dcterms:W3CDTF">2025-06-20T07:57:00Z</dcterms:created>
  <dcterms:modified xsi:type="dcterms:W3CDTF">2025-06-20T08:51:00Z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66dac1cd-d134-4ed9-a205-d2f4fe1a38a9</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