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E52FA" w14:textId="0737048D" w:rsidR="00D06203" w:rsidRPr="0003608A" w:rsidRDefault="00D06203" w:rsidP="00984E05">
      <w:pPr>
        <w:spacing w:after="24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"/>
        </w:rPr>
        <w:t>Decisions of the President of UOKiK: Chajzer, Doda and Rozenek-Majdan</w:t>
      </w:r>
    </w:p>
    <w:p w14:paraId="4531F74B" w14:textId="720A3BD0" w:rsidR="00D06203" w:rsidRPr="0003608A" w:rsidRDefault="009C69AF" w:rsidP="00984E05">
      <w:pPr>
        <w:pStyle w:val="Akapitzlist"/>
        <w:numPr>
          <w:ilvl w:val="0"/>
          <w:numId w:val="7"/>
        </w:numPr>
        <w:spacing w:after="240" w:line="360" w:lineRule="auto"/>
        <w:jc w:val="both"/>
        <w:rPr>
          <w:b/>
          <w:sz w:val="22"/>
          <w:lang w:val="en-US"/>
        </w:rPr>
      </w:pPr>
      <w:r>
        <w:rPr>
          <w:b/>
          <w:bCs/>
          <w:sz w:val="22"/>
          <w:lang w:val="en"/>
        </w:rPr>
        <w:t xml:space="preserve">Consumer, you have </w:t>
      </w:r>
      <w:r w:rsidR="00794776">
        <w:rPr>
          <w:b/>
          <w:bCs/>
          <w:sz w:val="22"/>
          <w:lang w:val="en"/>
        </w:rPr>
        <w:t>the</w:t>
      </w:r>
      <w:r>
        <w:rPr>
          <w:b/>
          <w:bCs/>
          <w:sz w:val="22"/>
          <w:lang w:val="en"/>
        </w:rPr>
        <w:t xml:space="preserve"> right to know whether content created by an influencer is an independent opinion or a paid advertisement. </w:t>
      </w:r>
    </w:p>
    <w:p w14:paraId="28E8D41C" w14:textId="60DA723E" w:rsidR="00D06203" w:rsidRPr="00984E05" w:rsidRDefault="00D06203" w:rsidP="00984E05">
      <w:pPr>
        <w:pStyle w:val="Akapitzlist"/>
        <w:numPr>
          <w:ilvl w:val="0"/>
          <w:numId w:val="7"/>
        </w:numPr>
        <w:spacing w:after="240" w:line="360" w:lineRule="auto"/>
        <w:jc w:val="both"/>
        <w:rPr>
          <w:b/>
          <w:sz w:val="22"/>
        </w:rPr>
      </w:pPr>
      <w:r>
        <w:rPr>
          <w:b/>
          <w:bCs/>
          <w:sz w:val="22"/>
          <w:lang w:val="en"/>
        </w:rPr>
        <w:t>Influencer, you must tag commercial content in a clear, readable and understandable way. Do you always do so?</w:t>
      </w:r>
    </w:p>
    <w:p w14:paraId="071E042D" w14:textId="0DA5991F" w:rsidR="00D06203" w:rsidRPr="00984E05" w:rsidRDefault="00D06203" w:rsidP="00984E05">
      <w:pPr>
        <w:pStyle w:val="Akapitzlist"/>
        <w:numPr>
          <w:ilvl w:val="0"/>
          <w:numId w:val="7"/>
        </w:numPr>
        <w:spacing w:after="240" w:line="360" w:lineRule="auto"/>
        <w:jc w:val="both"/>
        <w:rPr>
          <w:b/>
          <w:sz w:val="22"/>
        </w:rPr>
      </w:pPr>
      <w:r>
        <w:rPr>
          <w:b/>
          <w:bCs/>
          <w:sz w:val="22"/>
          <w:lang w:val="en"/>
        </w:rPr>
        <w:t xml:space="preserve">The President of UOKiK has fined Filip Chajzer, Dorota Rabczewska and Małgorzata Rozenek-Majdan [Polish influencers and celebrities] for incorrect tagging of advertising materials. The fine totals </w:t>
      </w:r>
      <w:bookmarkStart w:id="0" w:name="_Hlk191031182"/>
      <w:r>
        <w:rPr>
          <w:b/>
          <w:bCs/>
          <w:sz w:val="22"/>
          <w:lang w:val="en"/>
        </w:rPr>
        <w:t xml:space="preserve">almost half a million </w:t>
      </w:r>
      <w:r w:rsidR="00794776">
        <w:rPr>
          <w:b/>
          <w:bCs/>
          <w:sz w:val="22"/>
          <w:lang w:val="en"/>
        </w:rPr>
        <w:t>PLN</w:t>
      </w:r>
      <w:r>
        <w:rPr>
          <w:b/>
          <w:bCs/>
          <w:sz w:val="22"/>
          <w:lang w:val="en"/>
        </w:rPr>
        <w:t>.</w:t>
      </w:r>
    </w:p>
    <w:bookmarkEnd w:id="0"/>
    <w:p w14:paraId="2592E932" w14:textId="47383EA6" w:rsidR="00D06203" w:rsidRPr="0003608A" w:rsidRDefault="00D06203" w:rsidP="00984E05">
      <w:pPr>
        <w:spacing w:after="240" w:line="360" w:lineRule="auto"/>
        <w:jc w:val="both"/>
        <w:rPr>
          <w:sz w:val="22"/>
          <w:lang w:val="en-US"/>
        </w:rPr>
      </w:pPr>
      <w:r>
        <w:rPr>
          <w:b/>
          <w:bCs/>
          <w:sz w:val="22"/>
          <w:lang w:val="en"/>
        </w:rPr>
        <w:t>[Warsaw, 3 March 2025]</w:t>
      </w:r>
      <w:r>
        <w:rPr>
          <w:sz w:val="22"/>
          <w:lang w:val="en"/>
        </w:rPr>
        <w:t xml:space="preserve"> Advertisement or neutral content? </w:t>
      </w:r>
      <w:r w:rsidR="00794776">
        <w:rPr>
          <w:sz w:val="22"/>
          <w:lang w:val="en"/>
        </w:rPr>
        <w:t xml:space="preserve">This </w:t>
      </w:r>
      <w:r>
        <w:rPr>
          <w:sz w:val="22"/>
          <w:lang w:val="en"/>
        </w:rPr>
        <w:t xml:space="preserve">should be clear to everyone who sees a post </w:t>
      </w:r>
      <w:r w:rsidR="000C7446">
        <w:rPr>
          <w:sz w:val="22"/>
          <w:lang w:val="en"/>
        </w:rPr>
        <w:t>on</w:t>
      </w:r>
      <w:r>
        <w:rPr>
          <w:sz w:val="22"/>
          <w:lang w:val="en"/>
        </w:rPr>
        <w:t xml:space="preserve"> social media. The responsibility for </w:t>
      </w:r>
      <w:r w:rsidR="00794776">
        <w:rPr>
          <w:sz w:val="22"/>
          <w:lang w:val="en"/>
        </w:rPr>
        <w:t>respecting this distinction is</w:t>
      </w:r>
      <w:r>
        <w:rPr>
          <w:sz w:val="22"/>
          <w:lang w:val="en"/>
        </w:rPr>
        <w:t xml:space="preserve"> borne by authors as well as agencies and advertisers. </w:t>
      </w:r>
      <w:r w:rsidR="00794776">
        <w:rPr>
          <w:sz w:val="22"/>
          <w:lang w:val="en"/>
        </w:rPr>
        <w:t>A</w:t>
      </w:r>
      <w:r>
        <w:rPr>
          <w:sz w:val="22"/>
          <w:lang w:val="en"/>
        </w:rPr>
        <w:t xml:space="preserve">s content consumers, </w:t>
      </w:r>
      <w:r w:rsidR="00794776">
        <w:rPr>
          <w:sz w:val="22"/>
          <w:lang w:val="en"/>
        </w:rPr>
        <w:t xml:space="preserve">what can we </w:t>
      </w:r>
      <w:r>
        <w:rPr>
          <w:sz w:val="22"/>
          <w:lang w:val="en"/>
        </w:rPr>
        <w:t xml:space="preserve">have </w:t>
      </w:r>
      <w:r w:rsidR="0003608A">
        <w:rPr>
          <w:sz w:val="22"/>
          <w:lang w:val="en"/>
        </w:rPr>
        <w:t>an impact</w:t>
      </w:r>
      <w:r>
        <w:rPr>
          <w:sz w:val="22"/>
          <w:lang w:val="en"/>
        </w:rPr>
        <w:t xml:space="preserve"> on? In general, on </w:t>
      </w:r>
      <w:r w:rsidR="00794776">
        <w:rPr>
          <w:sz w:val="22"/>
          <w:lang w:val="en"/>
        </w:rPr>
        <w:t xml:space="preserve">the </w:t>
      </w:r>
      <w:r w:rsidR="00574AE8">
        <w:rPr>
          <w:sz w:val="22"/>
          <w:lang w:val="en"/>
        </w:rPr>
        <w:t xml:space="preserve">creators’ </w:t>
      </w:r>
      <w:r>
        <w:rPr>
          <w:sz w:val="22"/>
          <w:lang w:val="en"/>
        </w:rPr>
        <w:t>r</w:t>
      </w:r>
      <w:r w:rsidR="00574AE8">
        <w:rPr>
          <w:sz w:val="22"/>
          <w:lang w:val="en"/>
        </w:rPr>
        <w:t>each</w:t>
      </w:r>
      <w:r>
        <w:rPr>
          <w:sz w:val="22"/>
          <w:lang w:val="en"/>
        </w:rPr>
        <w:t xml:space="preserve">. You </w:t>
      </w:r>
      <w:r w:rsidR="00574AE8">
        <w:rPr>
          <w:sz w:val="22"/>
          <w:lang w:val="en"/>
        </w:rPr>
        <w:t>follow</w:t>
      </w:r>
      <w:r>
        <w:rPr>
          <w:sz w:val="22"/>
          <w:lang w:val="en"/>
        </w:rPr>
        <w:t xml:space="preserve">, you like, you </w:t>
      </w:r>
      <w:r w:rsidR="00574AE8">
        <w:rPr>
          <w:sz w:val="22"/>
          <w:lang w:val="en"/>
        </w:rPr>
        <w:t>share</w:t>
      </w:r>
      <w:r w:rsidR="00794776">
        <w:rPr>
          <w:sz w:val="22"/>
          <w:lang w:val="en"/>
        </w:rPr>
        <w:t>;</w:t>
      </w:r>
      <w:r>
        <w:rPr>
          <w:sz w:val="22"/>
          <w:lang w:val="en"/>
        </w:rPr>
        <w:t xml:space="preserve"> </w:t>
      </w:r>
      <w:r w:rsidR="00794776">
        <w:rPr>
          <w:sz w:val="22"/>
          <w:lang w:val="en"/>
        </w:rPr>
        <w:t>b</w:t>
      </w:r>
      <w:r>
        <w:rPr>
          <w:sz w:val="22"/>
          <w:lang w:val="en"/>
        </w:rPr>
        <w:t xml:space="preserve">ut how often do you wonder if it is </w:t>
      </w:r>
      <w:r w:rsidR="00794776">
        <w:rPr>
          <w:sz w:val="22"/>
          <w:lang w:val="en"/>
        </w:rPr>
        <w:t xml:space="preserve">right to support </w:t>
      </w:r>
      <w:r>
        <w:rPr>
          <w:sz w:val="22"/>
          <w:lang w:val="en"/>
        </w:rPr>
        <w:t xml:space="preserve">someone who is not fair </w:t>
      </w:r>
      <w:r w:rsidR="00794776">
        <w:rPr>
          <w:sz w:val="22"/>
          <w:lang w:val="en"/>
        </w:rPr>
        <w:t xml:space="preserve">with </w:t>
      </w:r>
      <w:r>
        <w:rPr>
          <w:sz w:val="22"/>
          <w:lang w:val="en"/>
        </w:rPr>
        <w:t xml:space="preserve">you? </w:t>
      </w:r>
      <w:r w:rsidR="00794776">
        <w:rPr>
          <w:sz w:val="22"/>
          <w:lang w:val="en"/>
        </w:rPr>
        <w:t>The c</w:t>
      </w:r>
      <w:r>
        <w:rPr>
          <w:sz w:val="22"/>
          <w:lang w:val="en"/>
        </w:rPr>
        <w:t xml:space="preserve">onsequences of </w:t>
      </w:r>
      <w:r w:rsidR="00794776">
        <w:rPr>
          <w:sz w:val="22"/>
          <w:lang w:val="en"/>
        </w:rPr>
        <w:t xml:space="preserve">an </w:t>
      </w:r>
      <w:r>
        <w:rPr>
          <w:sz w:val="22"/>
          <w:lang w:val="en"/>
        </w:rPr>
        <w:t xml:space="preserve">unfair approach to advertising </w:t>
      </w:r>
      <w:r w:rsidR="00794776">
        <w:rPr>
          <w:sz w:val="22"/>
          <w:lang w:val="en"/>
        </w:rPr>
        <w:t>are indicated</w:t>
      </w:r>
      <w:r>
        <w:rPr>
          <w:sz w:val="22"/>
          <w:lang w:val="en"/>
        </w:rPr>
        <w:t xml:space="preserve"> in the three most recent decisions of the President of UOK</w:t>
      </w:r>
      <w:r w:rsidR="0003608A">
        <w:rPr>
          <w:sz w:val="22"/>
          <w:lang w:val="en"/>
        </w:rPr>
        <w:t>i</w:t>
      </w:r>
      <w:r>
        <w:rPr>
          <w:sz w:val="22"/>
          <w:lang w:val="en"/>
        </w:rPr>
        <w:t xml:space="preserve">K </w:t>
      </w:r>
      <w:r w:rsidR="00794776">
        <w:rPr>
          <w:sz w:val="22"/>
          <w:lang w:val="en"/>
        </w:rPr>
        <w:t xml:space="preserve">concerning </w:t>
      </w:r>
      <w:r>
        <w:rPr>
          <w:sz w:val="22"/>
          <w:lang w:val="en"/>
        </w:rPr>
        <w:t xml:space="preserve">incorrect tagging of advertising materials on Instagram. </w:t>
      </w:r>
    </w:p>
    <w:p w14:paraId="1008FB82" w14:textId="0E81CB2C" w:rsidR="00D06203" w:rsidRPr="0003608A" w:rsidRDefault="00E5292D" w:rsidP="00984E05">
      <w:pPr>
        <w:spacing w:after="240" w:line="360" w:lineRule="auto"/>
        <w:jc w:val="both"/>
        <w:rPr>
          <w:sz w:val="22"/>
          <w:lang w:val="en-US"/>
        </w:rPr>
      </w:pPr>
      <w:r>
        <w:rPr>
          <w:sz w:val="22"/>
          <w:lang w:val="en"/>
        </w:rPr>
        <w:t xml:space="preserve">- </w:t>
      </w:r>
      <w:bookmarkStart w:id="1" w:name="_Hlk191031703"/>
      <w:r>
        <w:rPr>
          <w:sz w:val="22"/>
          <w:lang w:val="en"/>
        </w:rPr>
        <w:t>Our actions protect social media users from hidden advertising.</w:t>
      </w:r>
      <w:r>
        <w:rPr>
          <w:b/>
          <w:bCs/>
          <w:sz w:val="22"/>
          <w:lang w:val="en"/>
        </w:rPr>
        <w:t xml:space="preserve"> </w:t>
      </w:r>
      <w:r w:rsidR="00794776">
        <w:rPr>
          <w:sz w:val="22"/>
          <w:lang w:val="en"/>
        </w:rPr>
        <w:t>A</w:t>
      </w:r>
      <w:r>
        <w:rPr>
          <w:sz w:val="22"/>
          <w:lang w:val="en"/>
        </w:rPr>
        <w:t xml:space="preserve">uthors who do not tag sponsored content in a clear, readable and understandable way act unfairly - they mislead </w:t>
      </w:r>
      <w:r w:rsidR="00574AE8">
        <w:rPr>
          <w:sz w:val="22"/>
          <w:lang w:val="en"/>
        </w:rPr>
        <w:t>consumers</w:t>
      </w:r>
      <w:r>
        <w:rPr>
          <w:sz w:val="22"/>
          <w:lang w:val="en"/>
        </w:rPr>
        <w:t xml:space="preserve"> by concealing </w:t>
      </w:r>
      <w:r w:rsidR="00794776">
        <w:rPr>
          <w:sz w:val="22"/>
          <w:lang w:val="en"/>
        </w:rPr>
        <w:t xml:space="preserve">the </w:t>
      </w:r>
      <w:r>
        <w:rPr>
          <w:sz w:val="22"/>
          <w:lang w:val="en"/>
        </w:rPr>
        <w:t xml:space="preserve">commercial nature of the published materials. This also distorts </w:t>
      </w:r>
      <w:r w:rsidR="00794776">
        <w:rPr>
          <w:sz w:val="22"/>
          <w:lang w:val="en"/>
        </w:rPr>
        <w:t xml:space="preserve">the </w:t>
      </w:r>
      <w:r>
        <w:rPr>
          <w:sz w:val="22"/>
          <w:lang w:val="en"/>
        </w:rPr>
        <w:t xml:space="preserve">competition </w:t>
      </w:r>
      <w:r w:rsidR="00794776">
        <w:rPr>
          <w:sz w:val="22"/>
          <w:lang w:val="en"/>
        </w:rPr>
        <w:t xml:space="preserve">with </w:t>
      </w:r>
      <w:r>
        <w:rPr>
          <w:sz w:val="22"/>
          <w:lang w:val="en"/>
        </w:rPr>
        <w:t xml:space="preserve">influencers </w:t>
      </w:r>
      <w:r w:rsidR="00794776">
        <w:rPr>
          <w:sz w:val="22"/>
          <w:lang w:val="en"/>
        </w:rPr>
        <w:t xml:space="preserve">who </w:t>
      </w:r>
      <w:r>
        <w:rPr>
          <w:sz w:val="22"/>
          <w:lang w:val="en"/>
        </w:rPr>
        <w:t>act fairly and affects the image of the entire industry. The</w:t>
      </w:r>
      <w:r w:rsidR="00794776">
        <w:rPr>
          <w:sz w:val="22"/>
          <w:lang w:val="en"/>
        </w:rPr>
        <w:t>se</w:t>
      </w:r>
      <w:r>
        <w:rPr>
          <w:sz w:val="22"/>
          <w:lang w:val="en"/>
        </w:rPr>
        <w:t xml:space="preserve"> decisions relate to unfair practices which Filip Chajzer, Dorota Rabczewska and Małgorzata Rozenek-Majdan</w:t>
      </w:r>
      <w:r w:rsidR="00794776">
        <w:rPr>
          <w:sz w:val="22"/>
          <w:lang w:val="en"/>
        </w:rPr>
        <w:t xml:space="preserve"> have engaged in for a number of years</w:t>
      </w:r>
      <w:r>
        <w:rPr>
          <w:sz w:val="22"/>
          <w:lang w:val="en"/>
        </w:rPr>
        <w:t>. In total, we have imposed fine</w:t>
      </w:r>
      <w:r w:rsidR="00794776">
        <w:rPr>
          <w:sz w:val="22"/>
          <w:lang w:val="en"/>
        </w:rPr>
        <w:t>s</w:t>
      </w:r>
      <w:r>
        <w:rPr>
          <w:sz w:val="22"/>
          <w:lang w:val="en"/>
        </w:rPr>
        <w:t xml:space="preserve"> of almost half a million zloty</w:t>
      </w:r>
      <w:r w:rsidR="00794776">
        <w:rPr>
          <w:sz w:val="22"/>
          <w:lang w:val="en"/>
        </w:rPr>
        <w:t>s</w:t>
      </w:r>
      <w:r>
        <w:rPr>
          <w:sz w:val="22"/>
          <w:lang w:val="en"/>
        </w:rPr>
        <w:t xml:space="preserve"> on those influencers. We have taken</w:t>
      </w:r>
      <w:r w:rsidR="003B615B">
        <w:rPr>
          <w:sz w:val="22"/>
          <w:lang w:val="en"/>
        </w:rPr>
        <w:t xml:space="preserve"> into</w:t>
      </w:r>
      <w:r>
        <w:rPr>
          <w:sz w:val="22"/>
          <w:lang w:val="en"/>
        </w:rPr>
        <w:t xml:space="preserve"> account the duration and scope of their actions as well as well as their impact on </w:t>
      </w:r>
      <w:r w:rsidR="00794776">
        <w:rPr>
          <w:sz w:val="22"/>
          <w:lang w:val="en"/>
        </w:rPr>
        <w:t xml:space="preserve">their </w:t>
      </w:r>
      <w:bookmarkEnd w:id="1"/>
      <w:r w:rsidR="00794776">
        <w:rPr>
          <w:sz w:val="22"/>
          <w:lang w:val="en"/>
        </w:rPr>
        <w:t xml:space="preserve">audiences’ </w:t>
      </w:r>
      <w:r>
        <w:rPr>
          <w:sz w:val="22"/>
          <w:lang w:val="en"/>
        </w:rPr>
        <w:t>-</w:t>
      </w:r>
      <w:r w:rsidR="003B615B">
        <w:rPr>
          <w:sz w:val="22"/>
          <w:lang w:val="en"/>
        </w:rPr>
        <w:t xml:space="preserve"> </w:t>
      </w:r>
      <w:r>
        <w:rPr>
          <w:sz w:val="22"/>
          <w:shd w:val="clear" w:color="auto" w:fill="FFFFFF"/>
          <w:lang w:val="en"/>
        </w:rPr>
        <w:t xml:space="preserve">says </w:t>
      </w:r>
      <w:r w:rsidR="00853E89">
        <w:rPr>
          <w:sz w:val="22"/>
          <w:shd w:val="clear" w:color="auto" w:fill="FFFFFF"/>
          <w:lang w:val="en"/>
        </w:rPr>
        <w:t>President of UOKiK</w:t>
      </w:r>
      <w:r w:rsidR="00853E89">
        <w:rPr>
          <w:sz w:val="22"/>
          <w:shd w:val="clear" w:color="auto" w:fill="FFFFFF"/>
          <w:lang w:val="en"/>
        </w:rPr>
        <w:t xml:space="preserve"> </w:t>
      </w:r>
      <w:r>
        <w:rPr>
          <w:sz w:val="22"/>
          <w:shd w:val="clear" w:color="auto" w:fill="FFFFFF"/>
          <w:lang w:val="en"/>
        </w:rPr>
        <w:t>Tomasz Chróstny</w:t>
      </w:r>
      <w:bookmarkStart w:id="2" w:name="_GoBack"/>
      <w:bookmarkEnd w:id="2"/>
      <w:r>
        <w:rPr>
          <w:sz w:val="22"/>
          <w:shd w:val="clear" w:color="auto" w:fill="FFFFFF"/>
          <w:lang w:val="en"/>
        </w:rPr>
        <w:t>.</w:t>
      </w:r>
    </w:p>
    <w:p w14:paraId="43A5639F" w14:textId="77777777" w:rsidR="00D06203" w:rsidRPr="0003608A" w:rsidRDefault="00D06203" w:rsidP="00984E05">
      <w:pPr>
        <w:spacing w:after="240" w:line="360" w:lineRule="auto"/>
        <w:jc w:val="both"/>
        <w:rPr>
          <w:b/>
          <w:sz w:val="22"/>
          <w:lang w:val="en-US"/>
        </w:rPr>
      </w:pPr>
      <w:r>
        <w:rPr>
          <w:b/>
          <w:bCs/>
          <w:sz w:val="22"/>
          <w:lang w:val="en"/>
        </w:rPr>
        <w:t>Ambiguously tagged</w:t>
      </w:r>
    </w:p>
    <w:p w14:paraId="3AEBA9D9" w14:textId="2E52418E" w:rsidR="00D06203" w:rsidRPr="0003608A" w:rsidRDefault="00D06203" w:rsidP="00984E05">
      <w:pPr>
        <w:spacing w:after="240" w:line="360" w:lineRule="auto"/>
        <w:jc w:val="both"/>
        <w:rPr>
          <w:sz w:val="22"/>
          <w:lang w:val="en-US"/>
        </w:rPr>
      </w:pPr>
      <w:r>
        <w:rPr>
          <w:sz w:val="22"/>
          <w:lang w:val="en"/>
        </w:rPr>
        <w:t>Filip Chajzer publish</w:t>
      </w:r>
      <w:r w:rsidR="00794776">
        <w:rPr>
          <w:sz w:val="22"/>
          <w:lang w:val="en"/>
        </w:rPr>
        <w:t>ed</w:t>
      </w:r>
      <w:r>
        <w:rPr>
          <w:sz w:val="22"/>
          <w:lang w:val="en"/>
        </w:rPr>
        <w:t xml:space="preserve"> advertising content </w:t>
      </w:r>
      <w:r w:rsidR="00794776">
        <w:rPr>
          <w:sz w:val="22"/>
          <w:lang w:val="en"/>
        </w:rPr>
        <w:t>at the behest</w:t>
      </w:r>
      <w:r>
        <w:rPr>
          <w:sz w:val="22"/>
          <w:lang w:val="en"/>
        </w:rPr>
        <w:t xml:space="preserve"> of </w:t>
      </w:r>
      <w:r w:rsidR="00794776">
        <w:rPr>
          <w:sz w:val="22"/>
          <w:lang w:val="en"/>
        </w:rPr>
        <w:t>several</w:t>
      </w:r>
      <w:r>
        <w:rPr>
          <w:sz w:val="22"/>
          <w:lang w:val="en"/>
        </w:rPr>
        <w:t xml:space="preserve"> entities</w:t>
      </w:r>
      <w:r w:rsidR="00794776">
        <w:rPr>
          <w:sz w:val="22"/>
          <w:lang w:val="en"/>
        </w:rPr>
        <w:t>,</w:t>
      </w:r>
      <w:r>
        <w:rPr>
          <w:sz w:val="22"/>
          <w:lang w:val="en"/>
        </w:rPr>
        <w:t xml:space="preserve"> such as Thai Bali Spa, New Balance or</w:t>
      </w:r>
      <w:r w:rsidR="00794776">
        <w:rPr>
          <w:sz w:val="22"/>
          <w:lang w:val="en"/>
        </w:rPr>
        <w:t xml:space="preserve"> the</w:t>
      </w:r>
      <w:r>
        <w:rPr>
          <w:sz w:val="22"/>
          <w:lang w:val="en"/>
        </w:rPr>
        <w:t xml:space="preserve"> Skoda Auto Wimar car dealer</w:t>
      </w:r>
      <w:r w:rsidR="00794776">
        <w:rPr>
          <w:sz w:val="22"/>
          <w:lang w:val="en"/>
        </w:rPr>
        <w:t>ship</w:t>
      </w:r>
      <w:r>
        <w:rPr>
          <w:sz w:val="22"/>
          <w:lang w:val="en"/>
        </w:rPr>
        <w:t xml:space="preserve">. In his commercial posts, he tagged only the brand, </w:t>
      </w:r>
      <w:r w:rsidR="00794776">
        <w:rPr>
          <w:sz w:val="22"/>
          <w:lang w:val="en"/>
        </w:rPr>
        <w:t xml:space="preserve">as he did </w:t>
      </w:r>
      <w:r>
        <w:rPr>
          <w:sz w:val="22"/>
          <w:lang w:val="en"/>
        </w:rPr>
        <w:t xml:space="preserve">in neutral </w:t>
      </w:r>
      <w:r w:rsidR="00794776">
        <w:rPr>
          <w:sz w:val="22"/>
          <w:lang w:val="en"/>
        </w:rPr>
        <w:t>accounts</w:t>
      </w:r>
      <w:r w:rsidR="003B615B">
        <w:rPr>
          <w:sz w:val="22"/>
          <w:lang w:val="en"/>
        </w:rPr>
        <w:t xml:space="preserve"> </w:t>
      </w:r>
      <w:r>
        <w:rPr>
          <w:sz w:val="22"/>
          <w:lang w:val="en"/>
        </w:rPr>
        <w:t xml:space="preserve">from his private shopping or daily activities. After he </w:t>
      </w:r>
      <w:r w:rsidR="00794776">
        <w:rPr>
          <w:sz w:val="22"/>
          <w:lang w:val="en"/>
        </w:rPr>
        <w:t>was</w:t>
      </w:r>
      <w:r>
        <w:rPr>
          <w:sz w:val="22"/>
          <w:lang w:val="en"/>
        </w:rPr>
        <w:t xml:space="preserve"> charge</w:t>
      </w:r>
      <w:r w:rsidR="00794776">
        <w:rPr>
          <w:sz w:val="22"/>
          <w:lang w:val="en"/>
        </w:rPr>
        <w:t>d</w:t>
      </w:r>
      <w:r>
        <w:rPr>
          <w:sz w:val="22"/>
          <w:lang w:val="en"/>
        </w:rPr>
        <w:t xml:space="preserve">, he </w:t>
      </w:r>
      <w:r w:rsidR="00794776">
        <w:rPr>
          <w:sz w:val="22"/>
          <w:lang w:val="en"/>
        </w:rPr>
        <w:t xml:space="preserve">would </w:t>
      </w:r>
      <w:r>
        <w:rPr>
          <w:sz w:val="22"/>
          <w:lang w:val="en"/>
        </w:rPr>
        <w:t xml:space="preserve">use recommended hashtags #reklama </w:t>
      </w:r>
      <w:r w:rsidR="00BD11CB">
        <w:rPr>
          <w:sz w:val="22"/>
          <w:lang w:val="en"/>
        </w:rPr>
        <w:t>(</w:t>
      </w:r>
      <w:r>
        <w:rPr>
          <w:sz w:val="22"/>
          <w:lang w:val="en"/>
        </w:rPr>
        <w:t>advertisement</w:t>
      </w:r>
      <w:r w:rsidR="00BD11CB">
        <w:rPr>
          <w:sz w:val="22"/>
          <w:lang w:val="en"/>
        </w:rPr>
        <w:t>)</w:t>
      </w:r>
      <w:r>
        <w:rPr>
          <w:sz w:val="22"/>
          <w:lang w:val="en"/>
        </w:rPr>
        <w:t xml:space="preserve"> or #współpracareklamowa </w:t>
      </w:r>
      <w:r w:rsidR="00BD11CB">
        <w:rPr>
          <w:sz w:val="22"/>
          <w:lang w:val="en"/>
        </w:rPr>
        <w:t>(</w:t>
      </w:r>
      <w:r>
        <w:rPr>
          <w:sz w:val="22"/>
          <w:lang w:val="en"/>
        </w:rPr>
        <w:t>advertising cooperation</w:t>
      </w:r>
      <w:r w:rsidR="00BD11CB">
        <w:rPr>
          <w:sz w:val="22"/>
          <w:lang w:val="en"/>
        </w:rPr>
        <w:t>)</w:t>
      </w:r>
      <w:r>
        <w:rPr>
          <w:sz w:val="22"/>
          <w:lang w:val="en"/>
        </w:rPr>
        <w:t xml:space="preserve">, </w:t>
      </w:r>
      <w:r w:rsidR="00794776">
        <w:rPr>
          <w:sz w:val="22"/>
          <w:lang w:val="en"/>
        </w:rPr>
        <w:t xml:space="preserve">but </w:t>
      </w:r>
      <w:r>
        <w:rPr>
          <w:sz w:val="22"/>
          <w:lang w:val="en"/>
        </w:rPr>
        <w:t xml:space="preserve">he placed the </w:t>
      </w:r>
      <w:r>
        <w:rPr>
          <w:sz w:val="22"/>
          <w:lang w:val="en"/>
        </w:rPr>
        <w:lastRenderedPageBreak/>
        <w:t xml:space="preserve">hashtags at the </w:t>
      </w:r>
      <w:r w:rsidR="00794776">
        <w:rPr>
          <w:sz w:val="22"/>
          <w:lang w:val="en"/>
        </w:rPr>
        <w:t xml:space="preserve">bottom </w:t>
      </w:r>
      <w:r>
        <w:rPr>
          <w:sz w:val="22"/>
          <w:lang w:val="en"/>
        </w:rPr>
        <w:t xml:space="preserve">of the </w:t>
      </w:r>
      <w:r w:rsidR="00794776">
        <w:rPr>
          <w:sz w:val="22"/>
          <w:lang w:val="en"/>
        </w:rPr>
        <w:t xml:space="preserve">post </w:t>
      </w:r>
      <w:r>
        <w:rPr>
          <w:sz w:val="22"/>
          <w:lang w:val="en"/>
        </w:rPr>
        <w:t>which made them invisible</w:t>
      </w:r>
      <w:r w:rsidR="00794776">
        <w:rPr>
          <w:sz w:val="22"/>
          <w:lang w:val="en"/>
        </w:rPr>
        <w:t xml:space="preserve"> when the post was first seen</w:t>
      </w:r>
      <w:r>
        <w:rPr>
          <w:sz w:val="22"/>
          <w:lang w:val="en"/>
        </w:rPr>
        <w:t xml:space="preserve">. Consumers have </w:t>
      </w:r>
      <w:r w:rsidR="00794776">
        <w:rPr>
          <w:sz w:val="22"/>
          <w:lang w:val="en"/>
        </w:rPr>
        <w:t>the</w:t>
      </w:r>
      <w:r>
        <w:rPr>
          <w:sz w:val="22"/>
          <w:lang w:val="en"/>
        </w:rPr>
        <w:t xml:space="preserve"> right to know before </w:t>
      </w:r>
      <w:r w:rsidR="00794776">
        <w:rPr>
          <w:sz w:val="22"/>
          <w:lang w:val="en"/>
        </w:rPr>
        <w:t xml:space="preserve">they read </w:t>
      </w:r>
      <w:r>
        <w:rPr>
          <w:sz w:val="22"/>
          <w:lang w:val="en"/>
        </w:rPr>
        <w:t xml:space="preserve">a </w:t>
      </w:r>
      <w:r w:rsidR="00794776">
        <w:rPr>
          <w:sz w:val="22"/>
          <w:lang w:val="en"/>
        </w:rPr>
        <w:t xml:space="preserve">post </w:t>
      </w:r>
      <w:r>
        <w:rPr>
          <w:sz w:val="22"/>
          <w:lang w:val="en"/>
        </w:rPr>
        <w:t xml:space="preserve">if </w:t>
      </w:r>
      <w:r w:rsidR="00794776">
        <w:rPr>
          <w:sz w:val="22"/>
          <w:lang w:val="en"/>
        </w:rPr>
        <w:t xml:space="preserve">it </w:t>
      </w:r>
      <w:r>
        <w:rPr>
          <w:sz w:val="22"/>
          <w:lang w:val="en"/>
        </w:rPr>
        <w:t xml:space="preserve">is an advertisement or not. The President of UOKiK fined the Filip Chajzer Warsaw Media </w:t>
      </w:r>
      <w:r w:rsidR="00794776">
        <w:rPr>
          <w:sz w:val="22"/>
          <w:lang w:val="en"/>
        </w:rPr>
        <w:t xml:space="preserve">company to the amount of </w:t>
      </w:r>
      <w:r>
        <w:rPr>
          <w:color w:val="000000"/>
          <w:sz w:val="22"/>
          <w:lang w:val="en"/>
        </w:rPr>
        <w:t>80,895</w:t>
      </w:r>
      <w:r>
        <w:rPr>
          <w:sz w:val="22"/>
          <w:lang w:val="en"/>
        </w:rPr>
        <w:t xml:space="preserve"> </w:t>
      </w:r>
      <w:r w:rsidR="00794776">
        <w:rPr>
          <w:sz w:val="22"/>
          <w:lang w:val="en"/>
        </w:rPr>
        <w:t xml:space="preserve">PLN </w:t>
      </w:r>
      <w:r>
        <w:rPr>
          <w:sz w:val="22"/>
          <w:lang w:val="en"/>
        </w:rPr>
        <w:t>and ordered him to discontinue the practice.</w:t>
      </w:r>
    </w:p>
    <w:p w14:paraId="7DDFB090" w14:textId="77777777" w:rsidR="00D06203" w:rsidRPr="0003608A" w:rsidRDefault="00D06203" w:rsidP="00984E05">
      <w:pPr>
        <w:spacing w:after="240" w:line="360" w:lineRule="auto"/>
        <w:jc w:val="both"/>
        <w:rPr>
          <w:b/>
          <w:sz w:val="22"/>
          <w:lang w:val="en-US"/>
        </w:rPr>
      </w:pPr>
      <w:r>
        <w:rPr>
          <w:b/>
          <w:bCs/>
          <w:sz w:val="22"/>
          <w:lang w:val="en"/>
        </w:rPr>
        <w:t>“My fans knew”?</w:t>
      </w:r>
    </w:p>
    <w:p w14:paraId="09857023" w14:textId="0C267014" w:rsidR="00D06203" w:rsidRPr="0003608A" w:rsidRDefault="00D06203" w:rsidP="00984E05">
      <w:pPr>
        <w:spacing w:after="240" w:line="360" w:lineRule="auto"/>
        <w:jc w:val="both"/>
        <w:rPr>
          <w:sz w:val="22"/>
          <w:lang w:val="en-US"/>
        </w:rPr>
      </w:pPr>
      <w:r>
        <w:rPr>
          <w:sz w:val="22"/>
          <w:lang w:val="en"/>
        </w:rPr>
        <w:t xml:space="preserve">Dorota Rabczewska conducted a number of paid promotional campaigns, </w:t>
      </w:r>
      <w:r w:rsidR="00794776">
        <w:rPr>
          <w:sz w:val="22"/>
          <w:lang w:val="en"/>
        </w:rPr>
        <w:t>for instance, at the behest of</w:t>
      </w:r>
      <w:r>
        <w:rPr>
          <w:sz w:val="22"/>
          <w:lang w:val="en"/>
        </w:rPr>
        <w:t xml:space="preserve"> cosmetic </w:t>
      </w:r>
      <w:r w:rsidR="00794776">
        <w:rPr>
          <w:sz w:val="22"/>
          <w:lang w:val="en"/>
        </w:rPr>
        <w:t xml:space="preserve">brand </w:t>
      </w:r>
      <w:r>
        <w:rPr>
          <w:sz w:val="22"/>
          <w:lang w:val="en"/>
        </w:rPr>
        <w:t xml:space="preserve">Sodore, </w:t>
      </w:r>
      <w:r w:rsidR="00794776">
        <w:rPr>
          <w:sz w:val="22"/>
          <w:lang w:val="en"/>
        </w:rPr>
        <w:t xml:space="preserve">the </w:t>
      </w:r>
      <w:r>
        <w:rPr>
          <w:sz w:val="22"/>
          <w:lang w:val="en"/>
        </w:rPr>
        <w:t xml:space="preserve">WhitePress advertising agency, </w:t>
      </w:r>
      <w:r w:rsidR="00794776">
        <w:rPr>
          <w:sz w:val="22"/>
          <w:lang w:val="en"/>
        </w:rPr>
        <w:t xml:space="preserve">or the </w:t>
      </w:r>
      <w:r>
        <w:rPr>
          <w:sz w:val="22"/>
          <w:lang w:val="en"/>
        </w:rPr>
        <w:t xml:space="preserve">Activlab </w:t>
      </w:r>
      <w:r w:rsidR="00794776">
        <w:rPr>
          <w:sz w:val="22"/>
          <w:lang w:val="en"/>
        </w:rPr>
        <w:t>and</w:t>
      </w:r>
      <w:r>
        <w:rPr>
          <w:sz w:val="22"/>
          <w:lang w:val="en"/>
        </w:rPr>
        <w:t xml:space="preserve"> Raibow Tours brands. She usually tagged advertising materials only by stating the brand </w:t>
      </w:r>
      <w:r w:rsidRPr="00546408">
        <w:rPr>
          <w:sz w:val="22"/>
          <w:lang w:val="en"/>
        </w:rPr>
        <w:t xml:space="preserve">name or </w:t>
      </w:r>
      <w:r w:rsidR="00794776">
        <w:rPr>
          <w:sz w:val="22"/>
          <w:lang w:val="en"/>
        </w:rPr>
        <w:t xml:space="preserve">attaching </w:t>
      </w:r>
      <w:r w:rsidRPr="00546408">
        <w:rPr>
          <w:sz w:val="22"/>
          <w:lang w:val="en"/>
        </w:rPr>
        <w:t xml:space="preserve"> #współpraca </w:t>
      </w:r>
      <w:r w:rsidR="00BD11CB" w:rsidRPr="00546408">
        <w:rPr>
          <w:sz w:val="22"/>
          <w:lang w:val="en"/>
        </w:rPr>
        <w:t>(</w:t>
      </w:r>
      <w:r w:rsidRPr="00546408">
        <w:rPr>
          <w:sz w:val="22"/>
          <w:lang w:val="en"/>
        </w:rPr>
        <w:t>cooperation</w:t>
      </w:r>
      <w:r w:rsidR="00BD11CB" w:rsidRPr="00546408">
        <w:rPr>
          <w:sz w:val="22"/>
          <w:lang w:val="en"/>
        </w:rPr>
        <w:t>)</w:t>
      </w:r>
      <w:r w:rsidRPr="00546408">
        <w:rPr>
          <w:sz w:val="22"/>
          <w:lang w:val="en"/>
        </w:rPr>
        <w:t xml:space="preserve"> </w:t>
      </w:r>
      <w:r w:rsidR="00794776">
        <w:rPr>
          <w:sz w:val="22"/>
          <w:lang w:val="en"/>
        </w:rPr>
        <w:t xml:space="preserve">in a way that made it </w:t>
      </w:r>
      <w:r w:rsidRPr="00546408">
        <w:rPr>
          <w:sz w:val="22"/>
          <w:lang w:val="en"/>
        </w:rPr>
        <w:t xml:space="preserve">visible only </w:t>
      </w:r>
      <w:r w:rsidR="00794776">
        <w:rPr>
          <w:sz w:val="22"/>
          <w:lang w:val="en"/>
        </w:rPr>
        <w:t>once</w:t>
      </w:r>
      <w:r w:rsidR="00853E89">
        <w:rPr>
          <w:sz w:val="22"/>
          <w:lang w:val="en"/>
        </w:rPr>
        <w:t xml:space="preserve"> the</w:t>
      </w:r>
      <w:r w:rsidR="00794776" w:rsidRPr="00546408">
        <w:rPr>
          <w:sz w:val="22"/>
          <w:lang w:val="en"/>
        </w:rPr>
        <w:t xml:space="preserve"> </w:t>
      </w:r>
      <w:r w:rsidR="00546408" w:rsidRPr="00794776">
        <w:rPr>
          <w:sz w:val="22"/>
          <w:lang w:val="en"/>
        </w:rPr>
        <w:t>description</w:t>
      </w:r>
      <w:r w:rsidR="00794776">
        <w:rPr>
          <w:sz w:val="22"/>
          <w:lang w:val="en"/>
        </w:rPr>
        <w:t xml:space="preserve"> was expanded</w:t>
      </w:r>
      <w:r w:rsidRPr="00546408">
        <w:rPr>
          <w:sz w:val="22"/>
          <w:lang w:val="en"/>
        </w:rPr>
        <w:t>.</w:t>
      </w:r>
      <w:r>
        <w:rPr>
          <w:sz w:val="22"/>
          <w:lang w:val="en"/>
        </w:rPr>
        <w:t xml:space="preserve"> She claimed that her fans knew anyway what brands she had advertising cooperation </w:t>
      </w:r>
      <w:r w:rsidR="00095C9B">
        <w:rPr>
          <w:sz w:val="22"/>
          <w:lang w:val="en"/>
        </w:rPr>
        <w:t xml:space="preserve">deals </w:t>
      </w:r>
      <w:r>
        <w:rPr>
          <w:sz w:val="22"/>
          <w:lang w:val="en"/>
        </w:rPr>
        <w:t xml:space="preserve">with, thus </w:t>
      </w:r>
      <w:r w:rsidR="00095C9B">
        <w:rPr>
          <w:sz w:val="22"/>
          <w:lang w:val="en"/>
        </w:rPr>
        <w:t>negle</w:t>
      </w:r>
      <w:r w:rsidR="00853E89">
        <w:rPr>
          <w:sz w:val="22"/>
          <w:lang w:val="en"/>
        </w:rPr>
        <w:t>c</w:t>
      </w:r>
      <w:r w:rsidR="00095C9B">
        <w:rPr>
          <w:sz w:val="22"/>
          <w:lang w:val="en"/>
        </w:rPr>
        <w:t xml:space="preserve">ting </w:t>
      </w:r>
      <w:r>
        <w:rPr>
          <w:sz w:val="22"/>
          <w:lang w:val="en"/>
        </w:rPr>
        <w:t xml:space="preserve">the </w:t>
      </w:r>
      <w:r w:rsidR="00095C9B">
        <w:rPr>
          <w:sz w:val="22"/>
          <w:lang w:val="en"/>
        </w:rPr>
        <w:t xml:space="preserve">requirement </w:t>
      </w:r>
      <w:r>
        <w:rPr>
          <w:sz w:val="22"/>
          <w:lang w:val="en"/>
        </w:rPr>
        <w:t xml:space="preserve">that advertisement be unambiguously tagged regardless of who watches it and what they know about its author. The President of UOKiK fined the Queens Records Dorota Rabczewska </w:t>
      </w:r>
      <w:r w:rsidR="00095C9B">
        <w:rPr>
          <w:sz w:val="22"/>
          <w:lang w:val="en"/>
        </w:rPr>
        <w:t xml:space="preserve">company to the amount of </w:t>
      </w:r>
      <w:r>
        <w:rPr>
          <w:color w:val="000000"/>
          <w:sz w:val="22"/>
          <w:lang w:val="en"/>
        </w:rPr>
        <w:t>191,523</w:t>
      </w:r>
      <w:r>
        <w:rPr>
          <w:sz w:val="22"/>
          <w:lang w:val="en"/>
        </w:rPr>
        <w:t xml:space="preserve"> </w:t>
      </w:r>
      <w:r w:rsidR="00095C9B">
        <w:rPr>
          <w:sz w:val="22"/>
          <w:lang w:val="en"/>
        </w:rPr>
        <w:t xml:space="preserve">PLN </w:t>
      </w:r>
      <w:r>
        <w:rPr>
          <w:sz w:val="22"/>
          <w:lang w:val="en"/>
        </w:rPr>
        <w:t>and ordered her to discontinue the practice.</w:t>
      </w:r>
    </w:p>
    <w:p w14:paraId="5F2BB0E0" w14:textId="77777777" w:rsidR="00D06203" w:rsidRPr="0003608A" w:rsidRDefault="00D06203" w:rsidP="00984E05">
      <w:pPr>
        <w:spacing w:after="240" w:line="360" w:lineRule="auto"/>
        <w:jc w:val="both"/>
        <w:rPr>
          <w:b/>
          <w:sz w:val="22"/>
          <w:lang w:val="en-US"/>
        </w:rPr>
      </w:pPr>
      <w:r>
        <w:rPr>
          <w:b/>
          <w:bCs/>
          <w:sz w:val="22"/>
          <w:lang w:val="en"/>
        </w:rPr>
        <w:t xml:space="preserve">Perfect appearances </w:t>
      </w:r>
    </w:p>
    <w:p w14:paraId="7C84FD32" w14:textId="1CA7B2FA" w:rsidR="00DB69E6" w:rsidRPr="0003608A" w:rsidRDefault="00D06203" w:rsidP="00984E05">
      <w:pPr>
        <w:spacing w:after="240" w:line="360" w:lineRule="auto"/>
        <w:jc w:val="both"/>
        <w:rPr>
          <w:sz w:val="22"/>
          <w:lang w:val="en-US"/>
        </w:rPr>
      </w:pPr>
      <w:r>
        <w:rPr>
          <w:sz w:val="22"/>
          <w:lang w:val="en"/>
        </w:rPr>
        <w:t xml:space="preserve">Małgorzata Rozenek-Majdan </w:t>
      </w:r>
      <w:r w:rsidR="00095C9B">
        <w:rPr>
          <w:sz w:val="22"/>
          <w:lang w:val="en"/>
        </w:rPr>
        <w:t>provided</w:t>
      </w:r>
      <w:r>
        <w:rPr>
          <w:sz w:val="22"/>
          <w:lang w:val="en"/>
        </w:rPr>
        <w:t xml:space="preserve"> advertising services for </w:t>
      </w:r>
      <w:r w:rsidR="00095C9B">
        <w:rPr>
          <w:sz w:val="22"/>
          <w:lang w:val="en"/>
        </w:rPr>
        <w:t>several</w:t>
      </w:r>
      <w:r>
        <w:rPr>
          <w:sz w:val="22"/>
          <w:lang w:val="en"/>
        </w:rPr>
        <w:t xml:space="preserve"> </w:t>
      </w:r>
      <w:r w:rsidR="00853E89">
        <w:rPr>
          <w:sz w:val="22"/>
          <w:lang w:val="en"/>
        </w:rPr>
        <w:t xml:space="preserve">dozen </w:t>
      </w:r>
      <w:r>
        <w:rPr>
          <w:sz w:val="22"/>
          <w:lang w:val="en"/>
        </w:rPr>
        <w:t>businesses</w:t>
      </w:r>
      <w:r w:rsidR="00095C9B">
        <w:rPr>
          <w:sz w:val="22"/>
          <w:lang w:val="en"/>
        </w:rPr>
        <w:t>,</w:t>
      </w:r>
      <w:r>
        <w:rPr>
          <w:sz w:val="22"/>
          <w:lang w:val="en"/>
        </w:rPr>
        <w:t xml:space="preserve"> </w:t>
      </w:r>
      <w:r w:rsidR="00095C9B">
        <w:rPr>
          <w:sz w:val="22"/>
          <w:lang w:val="en"/>
        </w:rPr>
        <w:t xml:space="preserve">including </w:t>
      </w:r>
      <w:r>
        <w:rPr>
          <w:sz w:val="22"/>
          <w:lang w:val="en"/>
        </w:rPr>
        <w:t xml:space="preserve">Henkel Polska, Noyo Pharm, Oceanapart and AllNutrition. In her publications, she only </w:t>
      </w:r>
      <w:r w:rsidR="00095C9B">
        <w:rPr>
          <w:sz w:val="22"/>
          <w:lang w:val="en"/>
        </w:rPr>
        <w:t>indicated the</w:t>
      </w:r>
      <w:r>
        <w:rPr>
          <w:sz w:val="22"/>
          <w:lang w:val="en"/>
        </w:rPr>
        <w:t xml:space="preserve"> name of </w:t>
      </w:r>
      <w:r w:rsidR="00095C9B">
        <w:rPr>
          <w:sz w:val="22"/>
          <w:lang w:val="en"/>
        </w:rPr>
        <w:t>the</w:t>
      </w:r>
      <w:r>
        <w:rPr>
          <w:sz w:val="22"/>
          <w:lang w:val="en"/>
        </w:rPr>
        <w:t xml:space="preserve"> brand and sometimes </w:t>
      </w:r>
      <w:r w:rsidR="00095C9B">
        <w:rPr>
          <w:sz w:val="22"/>
          <w:lang w:val="en"/>
        </w:rPr>
        <w:t>added</w:t>
      </w:r>
      <w:r>
        <w:rPr>
          <w:sz w:val="22"/>
          <w:lang w:val="en"/>
        </w:rPr>
        <w:t xml:space="preserve"> the #współpraca </w:t>
      </w:r>
      <w:r w:rsidR="00546408" w:rsidRPr="00C12BD4">
        <w:rPr>
          <w:sz w:val="22"/>
          <w:lang w:val="en"/>
        </w:rPr>
        <w:t>(cooperation)</w:t>
      </w:r>
      <w:r w:rsidR="00546408" w:rsidDel="00546408">
        <w:rPr>
          <w:sz w:val="22"/>
          <w:lang w:val="en"/>
        </w:rPr>
        <w:t xml:space="preserve"> </w:t>
      </w:r>
      <w:r>
        <w:rPr>
          <w:sz w:val="22"/>
          <w:lang w:val="en"/>
        </w:rPr>
        <w:t>hashtag</w:t>
      </w:r>
      <w:r w:rsidR="00095C9B">
        <w:rPr>
          <w:sz w:val="22"/>
          <w:lang w:val="en"/>
        </w:rPr>
        <w:t>,</w:t>
      </w:r>
      <w:r>
        <w:rPr>
          <w:sz w:val="22"/>
          <w:lang w:val="en"/>
        </w:rPr>
        <w:t xml:space="preserve"> but in a way </w:t>
      </w:r>
      <w:r w:rsidR="00095C9B">
        <w:rPr>
          <w:sz w:val="22"/>
          <w:lang w:val="en"/>
        </w:rPr>
        <w:t>that made it almost in</w:t>
      </w:r>
      <w:r>
        <w:rPr>
          <w:sz w:val="22"/>
          <w:lang w:val="en"/>
        </w:rPr>
        <w:t xml:space="preserve">visible. She suggested </w:t>
      </w:r>
      <w:r w:rsidR="00095C9B">
        <w:rPr>
          <w:sz w:val="22"/>
          <w:lang w:val="en"/>
        </w:rPr>
        <w:t>repeatedly</w:t>
      </w:r>
      <w:r>
        <w:rPr>
          <w:sz w:val="22"/>
          <w:lang w:val="en"/>
        </w:rPr>
        <w:t xml:space="preserve"> that using </w:t>
      </w:r>
      <w:r w:rsidR="00095C9B">
        <w:rPr>
          <w:sz w:val="22"/>
          <w:lang w:val="en"/>
        </w:rPr>
        <w:t>actually</w:t>
      </w:r>
      <w:r>
        <w:rPr>
          <w:sz w:val="22"/>
          <w:lang w:val="en"/>
        </w:rPr>
        <w:t xml:space="preserve"> advertised products was </w:t>
      </w:r>
      <w:r w:rsidR="00095C9B">
        <w:rPr>
          <w:sz w:val="22"/>
          <w:lang w:val="en"/>
        </w:rPr>
        <w:t>a</w:t>
      </w:r>
      <w:r>
        <w:rPr>
          <w:sz w:val="22"/>
          <w:lang w:val="en"/>
        </w:rPr>
        <w:t xml:space="preserve"> personal consumer choice</w:t>
      </w:r>
      <w:r w:rsidR="00095C9B">
        <w:rPr>
          <w:sz w:val="22"/>
          <w:lang w:val="en"/>
        </w:rPr>
        <w:t>,</w:t>
      </w:r>
      <w:r>
        <w:rPr>
          <w:sz w:val="22"/>
          <w:lang w:val="en"/>
        </w:rPr>
        <w:t xml:space="preserve"> </w:t>
      </w:r>
      <w:r w:rsidR="00095C9B">
        <w:rPr>
          <w:sz w:val="22"/>
          <w:lang w:val="en"/>
        </w:rPr>
        <w:t>=</w:t>
      </w:r>
      <w:r>
        <w:rPr>
          <w:sz w:val="22"/>
          <w:lang w:val="en"/>
        </w:rPr>
        <w:t xml:space="preserve">hiding promotional content under </w:t>
      </w:r>
      <w:r w:rsidR="00095C9B">
        <w:rPr>
          <w:sz w:val="22"/>
          <w:lang w:val="en"/>
        </w:rPr>
        <w:t>the</w:t>
      </w:r>
      <w:r>
        <w:rPr>
          <w:sz w:val="22"/>
          <w:lang w:val="en"/>
        </w:rPr>
        <w:t xml:space="preserve"> </w:t>
      </w:r>
      <w:r w:rsidR="00546408">
        <w:rPr>
          <w:sz w:val="22"/>
          <w:lang w:val="en"/>
        </w:rPr>
        <w:t xml:space="preserve">guise </w:t>
      </w:r>
      <w:r>
        <w:rPr>
          <w:sz w:val="22"/>
          <w:lang w:val="en"/>
        </w:rPr>
        <w:t>of answer</w:t>
      </w:r>
      <w:r w:rsidR="00546408">
        <w:rPr>
          <w:sz w:val="22"/>
          <w:lang w:val="en"/>
        </w:rPr>
        <w:t>s</w:t>
      </w:r>
      <w:r>
        <w:rPr>
          <w:sz w:val="22"/>
          <w:lang w:val="en"/>
        </w:rPr>
        <w:t xml:space="preserve"> to questions from </w:t>
      </w:r>
      <w:r w:rsidR="00546408">
        <w:rPr>
          <w:sz w:val="22"/>
          <w:lang w:val="en"/>
        </w:rPr>
        <w:t>followers</w:t>
      </w:r>
      <w:r>
        <w:rPr>
          <w:sz w:val="22"/>
          <w:lang w:val="en"/>
        </w:rPr>
        <w:t xml:space="preserve">. Additionally, she </w:t>
      </w:r>
      <w:r w:rsidR="00095C9B">
        <w:rPr>
          <w:sz w:val="22"/>
          <w:lang w:val="en"/>
        </w:rPr>
        <w:t xml:space="preserve">provided </w:t>
      </w:r>
      <w:r>
        <w:rPr>
          <w:sz w:val="22"/>
          <w:lang w:val="en"/>
        </w:rPr>
        <w:t>discount codes with</w:t>
      </w:r>
      <w:r w:rsidR="00095C9B">
        <w:rPr>
          <w:sz w:val="22"/>
          <w:lang w:val="en"/>
        </w:rPr>
        <w:t>out</w:t>
      </w:r>
      <w:r>
        <w:rPr>
          <w:sz w:val="22"/>
          <w:lang w:val="en"/>
        </w:rPr>
        <w:t xml:space="preserve"> </w:t>
      </w:r>
      <w:r w:rsidR="00095C9B">
        <w:rPr>
          <w:sz w:val="22"/>
          <w:lang w:val="en"/>
        </w:rPr>
        <w:t xml:space="preserve">disclosing </w:t>
      </w:r>
      <w:r>
        <w:rPr>
          <w:sz w:val="22"/>
          <w:lang w:val="en"/>
        </w:rPr>
        <w:t xml:space="preserve">that she was remunerated for </w:t>
      </w:r>
      <w:r w:rsidR="00095C9B">
        <w:rPr>
          <w:sz w:val="22"/>
          <w:lang w:val="en"/>
        </w:rPr>
        <w:t xml:space="preserve">it </w:t>
      </w:r>
      <w:r>
        <w:rPr>
          <w:sz w:val="22"/>
          <w:lang w:val="en"/>
        </w:rPr>
        <w:t xml:space="preserve">or </w:t>
      </w:r>
      <w:r w:rsidR="00095C9B">
        <w:rPr>
          <w:sz w:val="22"/>
          <w:lang w:val="en"/>
        </w:rPr>
        <w:t xml:space="preserve">that </w:t>
      </w:r>
      <w:r>
        <w:rPr>
          <w:sz w:val="22"/>
          <w:lang w:val="en"/>
        </w:rPr>
        <w:t xml:space="preserve">she received a </w:t>
      </w:r>
      <w:r w:rsidR="00095C9B">
        <w:rPr>
          <w:sz w:val="22"/>
          <w:lang w:val="en"/>
        </w:rPr>
        <w:t xml:space="preserve">commission </w:t>
      </w:r>
      <w:r w:rsidR="00546408">
        <w:rPr>
          <w:sz w:val="22"/>
          <w:lang w:val="en"/>
        </w:rPr>
        <w:t>f</w:t>
      </w:r>
      <w:r w:rsidR="00095C9B">
        <w:rPr>
          <w:sz w:val="22"/>
          <w:lang w:val="en"/>
        </w:rPr>
        <w:t>or</w:t>
      </w:r>
      <w:r>
        <w:rPr>
          <w:sz w:val="22"/>
          <w:lang w:val="en"/>
        </w:rPr>
        <w:t xml:space="preserve"> the sales of the </w:t>
      </w:r>
      <w:r w:rsidR="00546408">
        <w:rPr>
          <w:sz w:val="22"/>
          <w:lang w:val="en"/>
        </w:rPr>
        <w:t xml:space="preserve">recommended </w:t>
      </w:r>
      <w:r>
        <w:rPr>
          <w:sz w:val="22"/>
          <w:lang w:val="en"/>
        </w:rPr>
        <w:t xml:space="preserve">products. The President of UOKiK imposed a fine of </w:t>
      </w:r>
      <w:r>
        <w:rPr>
          <w:color w:val="000000"/>
          <w:sz w:val="22"/>
          <w:lang w:val="en"/>
        </w:rPr>
        <w:t>220</w:t>
      </w:r>
      <w:r w:rsidR="00095C9B">
        <w:rPr>
          <w:color w:val="000000"/>
          <w:sz w:val="22"/>
          <w:lang w:val="en"/>
        </w:rPr>
        <w:t>,</w:t>
      </w:r>
      <w:r>
        <w:rPr>
          <w:color w:val="000000"/>
          <w:sz w:val="22"/>
          <w:lang w:val="en"/>
        </w:rPr>
        <w:t>267</w:t>
      </w:r>
      <w:r>
        <w:rPr>
          <w:sz w:val="22"/>
          <w:lang w:val="en"/>
        </w:rPr>
        <w:t xml:space="preserve"> </w:t>
      </w:r>
      <w:r w:rsidR="00095C9B">
        <w:rPr>
          <w:color w:val="000000"/>
          <w:sz w:val="22"/>
          <w:lang w:val="en"/>
        </w:rPr>
        <w:t xml:space="preserve">PLN </w:t>
      </w:r>
      <w:r>
        <w:rPr>
          <w:sz w:val="22"/>
          <w:lang w:val="en"/>
        </w:rPr>
        <w:t xml:space="preserve">on Małgorzata Rozenek-Majdan. The influencer </w:t>
      </w:r>
      <w:r w:rsidR="00E12B81">
        <w:rPr>
          <w:sz w:val="22"/>
          <w:lang w:val="en"/>
        </w:rPr>
        <w:t>altered</w:t>
      </w:r>
      <w:r>
        <w:rPr>
          <w:sz w:val="22"/>
          <w:lang w:val="en"/>
        </w:rPr>
        <w:t xml:space="preserve"> her actions </w:t>
      </w:r>
      <w:r w:rsidR="00095C9B">
        <w:rPr>
          <w:sz w:val="22"/>
          <w:lang w:val="en"/>
        </w:rPr>
        <w:t xml:space="preserve">before </w:t>
      </w:r>
      <w:r>
        <w:rPr>
          <w:sz w:val="22"/>
          <w:lang w:val="en"/>
        </w:rPr>
        <w:t xml:space="preserve">the decision </w:t>
      </w:r>
      <w:r w:rsidR="00095C9B">
        <w:rPr>
          <w:sz w:val="22"/>
          <w:lang w:val="en"/>
        </w:rPr>
        <w:t>was</w:t>
      </w:r>
      <w:r>
        <w:rPr>
          <w:sz w:val="22"/>
          <w:lang w:val="en"/>
        </w:rPr>
        <w:t xml:space="preserve"> issued and in recent months has been using</w:t>
      </w:r>
      <w:r w:rsidR="00095C9B">
        <w:rPr>
          <w:sz w:val="22"/>
          <w:lang w:val="en"/>
        </w:rPr>
        <w:t xml:space="preserve"> the</w:t>
      </w:r>
      <w:r>
        <w:rPr>
          <w:sz w:val="22"/>
          <w:lang w:val="en"/>
        </w:rPr>
        <w:t xml:space="preserve"> recommended tags. </w:t>
      </w:r>
    </w:p>
    <w:p w14:paraId="2B4D24EB" w14:textId="620BA690" w:rsidR="00D06203" w:rsidRPr="0003608A" w:rsidRDefault="00D06203" w:rsidP="00984E05">
      <w:pPr>
        <w:spacing w:after="240" w:line="360" w:lineRule="auto"/>
        <w:jc w:val="both"/>
        <w:rPr>
          <w:b/>
          <w:sz w:val="22"/>
          <w:lang w:val="en-US"/>
        </w:rPr>
      </w:pPr>
      <w:r>
        <w:rPr>
          <w:sz w:val="22"/>
          <w:lang w:val="en"/>
        </w:rPr>
        <w:t xml:space="preserve">- </w:t>
      </w:r>
      <w:bookmarkStart w:id="3" w:name="_Hlk191031736"/>
      <w:r>
        <w:rPr>
          <w:sz w:val="22"/>
          <w:lang w:val="en"/>
        </w:rPr>
        <w:t xml:space="preserve">The three influencers promoted products of various brands </w:t>
      </w:r>
      <w:r w:rsidR="00095C9B">
        <w:rPr>
          <w:sz w:val="22"/>
          <w:lang w:val="en"/>
        </w:rPr>
        <w:t xml:space="preserve">while failing to </w:t>
      </w:r>
      <w:r>
        <w:rPr>
          <w:sz w:val="22"/>
          <w:lang w:val="en"/>
        </w:rPr>
        <w:t>use unambiguous tags. Commercial publications were similar to neutral materials also in terms of content and style</w:t>
      </w:r>
      <w:r w:rsidR="00095C9B">
        <w:rPr>
          <w:sz w:val="22"/>
          <w:lang w:val="en"/>
        </w:rPr>
        <w:t>;</w:t>
      </w:r>
      <w:r>
        <w:rPr>
          <w:sz w:val="22"/>
          <w:lang w:val="en"/>
        </w:rPr>
        <w:t xml:space="preserve"> for example, they suggested spontaneity </w:t>
      </w:r>
      <w:r w:rsidR="00E645FF">
        <w:rPr>
          <w:sz w:val="22"/>
          <w:lang w:val="en"/>
        </w:rPr>
        <w:t xml:space="preserve">in the choice of </w:t>
      </w:r>
      <w:r>
        <w:rPr>
          <w:sz w:val="22"/>
          <w:lang w:val="en"/>
        </w:rPr>
        <w:t xml:space="preserve">product or </w:t>
      </w:r>
      <w:r w:rsidR="00E645FF">
        <w:rPr>
          <w:sz w:val="22"/>
          <w:lang w:val="en"/>
        </w:rPr>
        <w:t xml:space="preserve">were masqueraded as </w:t>
      </w:r>
      <w:r>
        <w:rPr>
          <w:sz w:val="22"/>
          <w:lang w:val="en"/>
        </w:rPr>
        <w:t xml:space="preserve">answers to </w:t>
      </w:r>
      <w:r w:rsidR="00546408">
        <w:rPr>
          <w:sz w:val="22"/>
          <w:lang w:val="en"/>
        </w:rPr>
        <w:t xml:space="preserve">followers’ </w:t>
      </w:r>
      <w:r>
        <w:rPr>
          <w:sz w:val="22"/>
          <w:lang w:val="en"/>
        </w:rPr>
        <w:t xml:space="preserve">questions. </w:t>
      </w:r>
      <w:r w:rsidR="00E645FF">
        <w:rPr>
          <w:sz w:val="22"/>
          <w:lang w:val="en"/>
        </w:rPr>
        <w:t>Occasionally</w:t>
      </w:r>
      <w:r>
        <w:rPr>
          <w:sz w:val="22"/>
          <w:lang w:val="en"/>
        </w:rPr>
        <w:t xml:space="preserve"> they were tagged only with </w:t>
      </w:r>
      <w:r w:rsidR="00E645FF">
        <w:rPr>
          <w:sz w:val="22"/>
          <w:lang w:val="en"/>
        </w:rPr>
        <w:t>the name of the</w:t>
      </w:r>
      <w:r>
        <w:rPr>
          <w:sz w:val="22"/>
          <w:lang w:val="en"/>
        </w:rPr>
        <w:t xml:space="preserve"> brand, </w:t>
      </w:r>
      <w:r w:rsidR="00E645FF">
        <w:rPr>
          <w:sz w:val="22"/>
          <w:lang w:val="en"/>
        </w:rPr>
        <w:t xml:space="preserve">in an ambiguous manner </w:t>
      </w:r>
      <w:r>
        <w:rPr>
          <w:sz w:val="22"/>
          <w:lang w:val="en"/>
        </w:rPr>
        <w:t>or in</w:t>
      </w:r>
      <w:r w:rsidR="00E645FF">
        <w:rPr>
          <w:sz w:val="22"/>
          <w:lang w:val="en"/>
        </w:rPr>
        <w:t xml:space="preserve"> a manner that made it harder to notice</w:t>
      </w:r>
      <w:bookmarkEnd w:id="3"/>
      <w:r w:rsidR="00E645FF">
        <w:rPr>
          <w:sz w:val="22"/>
          <w:lang w:val="en"/>
        </w:rPr>
        <w:t xml:space="preserve"> </w:t>
      </w:r>
      <w:r>
        <w:rPr>
          <w:sz w:val="22"/>
          <w:lang w:val="en"/>
        </w:rPr>
        <w:t>-</w:t>
      </w:r>
      <w:r w:rsidR="00E12B81">
        <w:rPr>
          <w:sz w:val="22"/>
          <w:lang w:val="en"/>
        </w:rPr>
        <w:t xml:space="preserve"> </w:t>
      </w:r>
      <w:r w:rsidR="00095C9B">
        <w:rPr>
          <w:sz w:val="22"/>
          <w:shd w:val="clear" w:color="auto" w:fill="FFFFFF"/>
          <w:lang w:val="en"/>
        </w:rPr>
        <w:t>concludes</w:t>
      </w:r>
      <w:r>
        <w:rPr>
          <w:sz w:val="22"/>
          <w:shd w:val="clear" w:color="auto" w:fill="FFFFFF"/>
          <w:lang w:val="en"/>
        </w:rPr>
        <w:t xml:space="preserve"> President of UOKiK Tomasz Chróstny.</w:t>
      </w:r>
    </w:p>
    <w:p w14:paraId="33ECE208" w14:textId="77777777" w:rsidR="00DB69E6" w:rsidRPr="0003608A" w:rsidRDefault="00DB69E6" w:rsidP="00984E05">
      <w:pPr>
        <w:spacing w:after="240" w:line="360" w:lineRule="auto"/>
        <w:jc w:val="both"/>
        <w:rPr>
          <w:sz w:val="22"/>
          <w:lang w:val="en-US"/>
        </w:rPr>
      </w:pPr>
      <w:r>
        <w:rPr>
          <w:sz w:val="22"/>
          <w:lang w:val="en"/>
        </w:rPr>
        <w:lastRenderedPageBreak/>
        <w:t>The decisions are not final. The entrepreneurs have the right to appeal to the Court of Competition and Consumer Protection.</w:t>
      </w:r>
    </w:p>
    <w:p w14:paraId="498E164D" w14:textId="00025D7F" w:rsidR="00D06203" w:rsidRPr="0003608A" w:rsidRDefault="00D06203" w:rsidP="00984E05">
      <w:pPr>
        <w:spacing w:after="240" w:line="360" w:lineRule="auto"/>
        <w:jc w:val="both"/>
        <w:rPr>
          <w:sz w:val="22"/>
          <w:lang w:val="en-US"/>
        </w:rPr>
      </w:pPr>
      <w:r>
        <w:rPr>
          <w:b/>
          <w:bCs/>
          <w:sz w:val="22"/>
          <w:lang w:val="en"/>
        </w:rPr>
        <w:t xml:space="preserve">#OznaczamReklamy </w:t>
      </w:r>
      <w:r w:rsidR="00E645FF">
        <w:rPr>
          <w:b/>
          <w:bCs/>
          <w:sz w:val="22"/>
          <w:lang w:val="en"/>
        </w:rPr>
        <w:t>(</w:t>
      </w:r>
      <w:r w:rsidR="007E2D30">
        <w:rPr>
          <w:b/>
          <w:bCs/>
          <w:sz w:val="22"/>
          <w:lang w:val="en"/>
        </w:rPr>
        <w:t>I T</w:t>
      </w:r>
      <w:r>
        <w:rPr>
          <w:b/>
          <w:bCs/>
          <w:sz w:val="22"/>
          <w:lang w:val="en"/>
        </w:rPr>
        <w:t xml:space="preserve">ag </w:t>
      </w:r>
      <w:r w:rsidR="007E2D30">
        <w:rPr>
          <w:b/>
          <w:bCs/>
          <w:sz w:val="22"/>
          <w:lang w:val="en"/>
        </w:rPr>
        <w:t>A</w:t>
      </w:r>
      <w:r>
        <w:rPr>
          <w:b/>
          <w:bCs/>
          <w:sz w:val="22"/>
          <w:lang w:val="en"/>
        </w:rPr>
        <w:t>d</w:t>
      </w:r>
      <w:r w:rsidR="007E2D30">
        <w:rPr>
          <w:b/>
          <w:bCs/>
          <w:sz w:val="22"/>
          <w:lang w:val="en"/>
        </w:rPr>
        <w:t>s</w:t>
      </w:r>
      <w:r w:rsidR="00E645FF">
        <w:rPr>
          <w:b/>
          <w:bCs/>
          <w:sz w:val="22"/>
          <w:lang w:val="en"/>
        </w:rPr>
        <w:t>)</w:t>
      </w:r>
      <w:r>
        <w:rPr>
          <w:b/>
          <w:bCs/>
          <w:sz w:val="22"/>
          <w:lang w:val="en"/>
        </w:rPr>
        <w:t xml:space="preserve"> – how to tag advertisements correctly? </w:t>
      </w:r>
    </w:p>
    <w:p w14:paraId="6AFA5406" w14:textId="482607A8" w:rsidR="00D06203" w:rsidRPr="0003608A" w:rsidRDefault="00E645FF" w:rsidP="00984E05">
      <w:pPr>
        <w:spacing w:after="240" w:line="360" w:lineRule="auto"/>
        <w:jc w:val="both"/>
        <w:rPr>
          <w:sz w:val="22"/>
          <w:lang w:val="en-US"/>
        </w:rPr>
      </w:pPr>
      <w:r>
        <w:rPr>
          <w:sz w:val="22"/>
          <w:lang w:val="en"/>
        </w:rPr>
        <w:t>E</w:t>
      </w:r>
      <w:r w:rsidR="00D06203">
        <w:rPr>
          <w:sz w:val="22"/>
          <w:lang w:val="en"/>
        </w:rPr>
        <w:t>ntrepreneur</w:t>
      </w:r>
      <w:r>
        <w:rPr>
          <w:sz w:val="22"/>
          <w:lang w:val="en"/>
        </w:rPr>
        <w:t>s</w:t>
      </w:r>
      <w:r w:rsidR="00D06203">
        <w:rPr>
          <w:sz w:val="22"/>
          <w:lang w:val="en"/>
        </w:rPr>
        <w:t xml:space="preserve"> should communicate both the brand being advertised and the commercial nature of the content in a clear way. The tag should be unambiguous and made immediately at the time of the publication in a visible place, e.g. at the beginning of the description or recording. It is important to make the commercial nature clear for consumers. You should use some recommended expressions such as #reklama (advertisement)</w:t>
      </w:r>
      <w:r>
        <w:rPr>
          <w:sz w:val="22"/>
          <w:lang w:val="en"/>
        </w:rPr>
        <w:t xml:space="preserve"> or </w:t>
      </w:r>
      <w:r w:rsidR="00D06203">
        <w:rPr>
          <w:sz w:val="22"/>
          <w:lang w:val="en"/>
        </w:rPr>
        <w:t>#materiał sponsorowany (sponsored material), typed with a font which is large and legible enough. You can find more information about tagging commercial content</w:t>
      </w:r>
      <w:r>
        <w:rPr>
          <w:sz w:val="22"/>
          <w:lang w:val="en"/>
        </w:rPr>
        <w:t xml:space="preserve"> in the</w:t>
      </w:r>
      <w:r w:rsidR="00D06203">
        <w:rPr>
          <w:sz w:val="22"/>
          <w:lang w:val="en"/>
        </w:rPr>
        <w:t xml:space="preserve"> </w:t>
      </w:r>
      <w:hyperlink r:id="rId9" w:history="1">
        <w:r w:rsidR="00D06203">
          <w:rPr>
            <w:rStyle w:val="Hipercze"/>
            <w:b/>
            <w:bCs/>
            <w:sz w:val="22"/>
            <w:lang w:val="en"/>
          </w:rPr>
          <w:t>Recommendation</w:t>
        </w:r>
        <w:r>
          <w:rPr>
            <w:rStyle w:val="Hipercze"/>
            <w:b/>
            <w:bCs/>
            <w:sz w:val="22"/>
            <w:lang w:val="en"/>
          </w:rPr>
          <w:t>s</w:t>
        </w:r>
        <w:r w:rsidR="00D06203">
          <w:rPr>
            <w:rStyle w:val="Hipercze"/>
            <w:b/>
            <w:bCs/>
            <w:sz w:val="22"/>
            <w:lang w:val="en"/>
          </w:rPr>
          <w:t xml:space="preserve"> of the President of UOKiK</w:t>
        </w:r>
      </w:hyperlink>
      <w:r w:rsidR="00D06203">
        <w:rPr>
          <w:b/>
          <w:bCs/>
          <w:sz w:val="22"/>
          <w:lang w:val="en"/>
        </w:rPr>
        <w:t xml:space="preserve">. </w:t>
      </w:r>
    </w:p>
    <w:p w14:paraId="0917BF19" w14:textId="7BC109E7" w:rsidR="00D06203" w:rsidRPr="0003608A" w:rsidRDefault="00D06203" w:rsidP="00984E05">
      <w:pPr>
        <w:spacing w:after="240" w:line="360" w:lineRule="auto"/>
        <w:jc w:val="both"/>
        <w:rPr>
          <w:sz w:val="22"/>
          <w:shd w:val="clear" w:color="auto" w:fill="FFFFFF"/>
          <w:lang w:val="en-US"/>
        </w:rPr>
      </w:pPr>
      <w:bookmarkStart w:id="4" w:name="_Hlk189039703"/>
      <w:bookmarkStart w:id="5" w:name="_Hlk189040981"/>
      <w:r>
        <w:rPr>
          <w:sz w:val="22"/>
          <w:shd w:val="clear" w:color="auto" w:fill="FFFFFF"/>
          <w:lang w:val="en"/>
        </w:rPr>
        <w:t xml:space="preserve">- </w:t>
      </w:r>
      <w:bookmarkStart w:id="6" w:name="_Hlk191031768"/>
      <w:r>
        <w:rPr>
          <w:sz w:val="22"/>
          <w:shd w:val="clear" w:color="auto" w:fill="FFFFFF"/>
          <w:lang w:val="en"/>
        </w:rPr>
        <w:t xml:space="preserve">We have been monitoring the market, analysing the industry and verifying activities of social platforms. Influencers who do not observe the law may expect consequences. In recent months, as a result of our actions, </w:t>
      </w:r>
      <w:r w:rsidR="00E645FF">
        <w:rPr>
          <w:sz w:val="22"/>
          <w:shd w:val="clear" w:color="auto" w:fill="FFFFFF"/>
          <w:lang w:val="en"/>
        </w:rPr>
        <w:t>the</w:t>
      </w:r>
      <w:r>
        <w:rPr>
          <w:sz w:val="22"/>
          <w:shd w:val="clear" w:color="auto" w:fill="FFFFFF"/>
          <w:lang w:val="en"/>
        </w:rPr>
        <w:t xml:space="preserve"> profiles of various influencers, </w:t>
      </w:r>
      <w:r w:rsidR="00E645FF">
        <w:rPr>
          <w:sz w:val="22"/>
          <w:shd w:val="clear" w:color="auto" w:fill="FFFFFF"/>
          <w:lang w:val="en"/>
        </w:rPr>
        <w:t>featured</w:t>
      </w:r>
      <w:r>
        <w:rPr>
          <w:sz w:val="22"/>
          <w:shd w:val="clear" w:color="auto" w:fill="FFFFFF"/>
          <w:lang w:val="en"/>
        </w:rPr>
        <w:t xml:space="preserve"> declarations on changing their practices and adhering to the Recommendations. We will be persistent in eliminating irregularities </w:t>
      </w:r>
      <w:r w:rsidR="00E12B81">
        <w:rPr>
          <w:sz w:val="22"/>
          <w:shd w:val="clear" w:color="auto" w:fill="FFFFFF"/>
          <w:lang w:val="en"/>
        </w:rPr>
        <w:t>in</w:t>
      </w:r>
      <w:r>
        <w:rPr>
          <w:sz w:val="22"/>
          <w:shd w:val="clear" w:color="auto" w:fill="FFFFFF"/>
          <w:lang w:val="en"/>
        </w:rPr>
        <w:t xml:space="preserve"> the influencer marketing market. </w:t>
      </w:r>
      <w:r>
        <w:rPr>
          <w:sz w:val="22"/>
          <w:lang w:val="en"/>
        </w:rPr>
        <w:t>Consumer awareness is also of key nature in</w:t>
      </w:r>
      <w:r w:rsidR="00E645FF">
        <w:rPr>
          <w:sz w:val="22"/>
          <w:lang w:val="en"/>
        </w:rPr>
        <w:t xml:space="preserve"> the</w:t>
      </w:r>
      <w:r>
        <w:rPr>
          <w:sz w:val="22"/>
          <w:lang w:val="en"/>
        </w:rPr>
        <w:t xml:space="preserve"> </w:t>
      </w:r>
      <w:r w:rsidR="00E645FF">
        <w:rPr>
          <w:sz w:val="22"/>
          <w:lang w:val="en"/>
        </w:rPr>
        <w:t xml:space="preserve">fight </w:t>
      </w:r>
      <w:r>
        <w:rPr>
          <w:sz w:val="22"/>
          <w:lang w:val="en"/>
        </w:rPr>
        <w:t xml:space="preserve">against crypto-advertisement </w:t>
      </w:r>
      <w:r>
        <w:rPr>
          <w:sz w:val="22"/>
          <w:shd w:val="clear" w:color="auto" w:fill="FFFFFF"/>
          <w:lang w:val="en"/>
        </w:rPr>
        <w:t xml:space="preserve">and </w:t>
      </w:r>
      <w:r>
        <w:rPr>
          <w:sz w:val="22"/>
          <w:lang w:val="en"/>
        </w:rPr>
        <w:t xml:space="preserve">other alarming practices on the Internet. Let me remind you that we all </w:t>
      </w:r>
      <w:r w:rsidR="00E645FF">
        <w:rPr>
          <w:sz w:val="22"/>
          <w:lang w:val="en"/>
        </w:rPr>
        <w:t>have an impact on how</w:t>
      </w:r>
      <w:r>
        <w:rPr>
          <w:sz w:val="22"/>
          <w:lang w:val="en"/>
        </w:rPr>
        <w:t xml:space="preserve"> we use social media</w:t>
      </w:r>
      <w:bookmarkEnd w:id="6"/>
      <w:r>
        <w:rPr>
          <w:sz w:val="22"/>
          <w:lang w:val="en"/>
        </w:rPr>
        <w:t xml:space="preserve"> </w:t>
      </w:r>
      <w:r>
        <w:rPr>
          <w:sz w:val="22"/>
          <w:shd w:val="clear" w:color="auto" w:fill="FFFFFF"/>
          <w:lang w:val="en"/>
        </w:rPr>
        <w:t xml:space="preserve">- explains President of UOKiK Tomasz Chróstny. </w:t>
      </w:r>
    </w:p>
    <w:p w14:paraId="098D9733" w14:textId="77777777" w:rsidR="00E261F1" w:rsidRPr="0003608A" w:rsidRDefault="00E261F1" w:rsidP="00984E05">
      <w:pPr>
        <w:spacing w:after="240" w:line="360" w:lineRule="auto"/>
        <w:jc w:val="both"/>
        <w:rPr>
          <w:rFonts w:cs="Arial"/>
          <w:sz w:val="22"/>
          <w:shd w:val="clear" w:color="auto" w:fill="FFFFFF"/>
          <w:lang w:val="en-US"/>
        </w:rPr>
      </w:pPr>
    </w:p>
    <w:p w14:paraId="5D17D8C4" w14:textId="77777777" w:rsidR="00D06203" w:rsidRPr="0003608A" w:rsidRDefault="00D06203" w:rsidP="00984E05">
      <w:pPr>
        <w:spacing w:after="240" w:line="360" w:lineRule="auto"/>
        <w:jc w:val="both"/>
        <w:rPr>
          <w:sz w:val="22"/>
          <w:shd w:val="clear" w:color="auto" w:fill="FFFFFF"/>
          <w:lang w:val="en-US"/>
        </w:rPr>
      </w:pPr>
    </w:p>
    <w:bookmarkEnd w:id="4"/>
    <w:bookmarkEnd w:id="5"/>
    <w:p w14:paraId="6F0AE18B" w14:textId="77777777" w:rsidR="00D06203" w:rsidRPr="0003608A" w:rsidRDefault="00D06203" w:rsidP="00984E05">
      <w:pPr>
        <w:spacing w:after="240" w:line="360" w:lineRule="auto"/>
        <w:jc w:val="both"/>
        <w:rPr>
          <w:b/>
          <w:sz w:val="22"/>
          <w:lang w:val="en-US"/>
        </w:rPr>
      </w:pPr>
      <w:r>
        <w:rPr>
          <w:rFonts w:eastAsia="Calibri" w:cs="Tahoma"/>
          <w:b/>
          <w:bCs/>
          <w:sz w:val="22"/>
          <w:lang w:val="en"/>
        </w:rPr>
        <w:t>Consumer support:</w:t>
      </w:r>
    </w:p>
    <w:p w14:paraId="0F7B8BEF" w14:textId="77777777" w:rsidR="00D06203" w:rsidRPr="0003608A" w:rsidRDefault="00D06203" w:rsidP="001B640F">
      <w:pPr>
        <w:rPr>
          <w:bCs/>
          <w:sz w:val="22"/>
          <w:lang w:val="en-US"/>
        </w:rPr>
      </w:pPr>
      <w:r>
        <w:rPr>
          <w:rFonts w:cs="Tahoma"/>
          <w:sz w:val="22"/>
          <w:lang w:val="en"/>
        </w:rPr>
        <w:t xml:space="preserve">Consumer helpline: </w:t>
      </w:r>
      <w:bookmarkStart w:id="7" w:name="_Hlk120527957"/>
      <w:r>
        <w:rPr>
          <w:rFonts w:cs="Tahoma"/>
          <w:sz w:val="22"/>
          <w:lang w:val="en"/>
        </w:rPr>
        <w:t xml:space="preserve">801 440 220 or 222 66 76 76 </w:t>
      </w:r>
      <w:bookmarkEnd w:id="7"/>
      <w:r>
        <w:rPr>
          <w:rFonts w:cs="Tahoma"/>
          <w:color w:val="3C4147"/>
          <w:sz w:val="22"/>
          <w:lang w:val="en"/>
        </w:rPr>
        <w:br/>
      </w:r>
      <w:r>
        <w:rPr>
          <w:rFonts w:cs="Tahoma"/>
          <w:sz w:val="22"/>
          <w:lang w:val="en"/>
        </w:rPr>
        <w:t xml:space="preserve">contact form: </w:t>
      </w:r>
      <w:hyperlink r:id="rId10" w:tgtFrame="_blank" w:history="1">
        <w:r>
          <w:rPr>
            <w:rFonts w:cs="Tahoma"/>
            <w:color w:val="133C8A"/>
            <w:sz w:val="22"/>
            <w:u w:val="single"/>
            <w:lang w:val="en"/>
          </w:rPr>
          <w:t>poradydlakonsumentow.pl</w:t>
        </w:r>
      </w:hyperlink>
      <w:r>
        <w:rPr>
          <w:rFonts w:cs="Tahoma"/>
          <w:color w:val="3C4147"/>
          <w:sz w:val="22"/>
          <w:lang w:val="en"/>
        </w:rPr>
        <w:br/>
      </w:r>
      <w:hyperlink r:id="rId11" w:history="1">
        <w:r>
          <w:rPr>
            <w:rFonts w:cs="Tahoma"/>
            <w:color w:val="133C8A"/>
            <w:sz w:val="22"/>
            <w:u w:val="single"/>
            <w:lang w:val="en"/>
          </w:rPr>
          <w:t>Consumer Ombudsmen</w:t>
        </w:r>
      </w:hyperlink>
      <w:r>
        <w:rPr>
          <w:rFonts w:cs="Tahoma"/>
          <w:color w:val="3C4147"/>
          <w:sz w:val="22"/>
          <w:lang w:val="en"/>
        </w:rPr>
        <w:t xml:space="preserve"> – </w:t>
      </w:r>
      <w:r>
        <w:rPr>
          <w:rFonts w:cs="Tahoma"/>
          <w:sz w:val="22"/>
          <w:lang w:val="en"/>
        </w:rPr>
        <w:t>in your town or district</w:t>
      </w:r>
    </w:p>
    <w:p w14:paraId="3FF68518" w14:textId="77777777" w:rsidR="00E12B81" w:rsidRPr="0003608A" w:rsidRDefault="00E12B81" w:rsidP="00984E05">
      <w:pPr>
        <w:spacing w:after="240" w:line="360" w:lineRule="auto"/>
        <w:jc w:val="both"/>
        <w:rPr>
          <w:sz w:val="22"/>
          <w:lang w:val="en-US"/>
        </w:rPr>
      </w:pPr>
    </w:p>
    <w:sectPr w:rsidR="00E12B81" w:rsidRPr="0003608A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5F557" w14:textId="77777777" w:rsidR="00A72655" w:rsidRDefault="00A72655" w:rsidP="002F3CE9">
      <w:r>
        <w:separator/>
      </w:r>
    </w:p>
  </w:endnote>
  <w:endnote w:type="continuationSeparator" w:id="0">
    <w:p w14:paraId="4263DE60" w14:textId="77777777" w:rsidR="00A72655" w:rsidRDefault="00A72655" w:rsidP="002F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9BC91" w14:textId="77777777" w:rsidR="00E12B81" w:rsidRPr="0003608A" w:rsidRDefault="00B7786B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en-US"/>
      </w:rPr>
    </w:pPr>
    <w:r>
      <w:rPr>
        <w:rFonts w:asciiTheme="minorHAnsi" w:hAnsiTheme="minorHAnsi" w:cstheme="minorHAnsi"/>
        <w:noProof/>
        <w:color w:val="595959" w:themeColor="text1" w:themeTint="A6"/>
        <w:lang w:val="e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70457" wp14:editId="78FE417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1E2DBD43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en"/>
      </w:rPr>
      <w:t>WWW.UOKiK.GOV.PL LANDLINE NO. +48 22 55 60 246 MOBILE NO. 603 124 154</w:t>
    </w:r>
  </w:p>
  <w:p w14:paraId="3BF3F618" w14:textId="77777777" w:rsidR="00E12B81" w:rsidRPr="00553F60" w:rsidRDefault="00B7786B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>
      <w:rPr>
        <w:rFonts w:asciiTheme="minorHAnsi" w:hAnsiTheme="minorHAnsi" w:cstheme="minorHAnsi"/>
        <w:color w:val="595959" w:themeColor="text1" w:themeTint="A6"/>
        <w:sz w:val="16"/>
        <w:szCs w:val="16"/>
        <w:lang w:val="en"/>
      </w:rPr>
      <w:t xml:space="preserve">UOKiK Communication Department Pl. </w:t>
    </w:r>
    <w:r w:rsidRPr="00553F60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Powstańców Warszawy 1, 00-950 Warsaw </w:t>
    </w:r>
    <w:r w:rsidRPr="00553F60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553F60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553F60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X: </w:t>
    </w:r>
    <w:hyperlink r:id="rId2" w:history="1">
      <w:r w:rsidRPr="00553F60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553F60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Pr="00553F60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Pr="00553F60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Follow us on Instagram: </w:t>
    </w:r>
    <w:hyperlink r:id="rId3" w:tgtFrame="_blank" w:history="1">
      <w:r w:rsidRPr="00553F60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4EC6E" w14:textId="77777777" w:rsidR="00A72655" w:rsidRDefault="00A72655" w:rsidP="002F3CE9">
      <w:r>
        <w:separator/>
      </w:r>
    </w:p>
  </w:footnote>
  <w:footnote w:type="continuationSeparator" w:id="0">
    <w:p w14:paraId="3A79675E" w14:textId="77777777" w:rsidR="00A72655" w:rsidRDefault="00A72655" w:rsidP="002F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8243" w14:textId="49017E07" w:rsidR="00E12B81" w:rsidRDefault="00553F60" w:rsidP="00D51C53">
    <w:pPr>
      <w:pStyle w:val="Nagwek"/>
      <w:tabs>
        <w:tab w:val="clear" w:pos="9072"/>
      </w:tabs>
    </w:pPr>
    <w:r>
      <w:rPr>
        <w:noProof/>
        <w:color w:val="1F497D"/>
      </w:rPr>
      <w:drawing>
        <wp:inline distT="0" distB="0" distL="0" distR="0" wp14:anchorId="4CFBAACB" wp14:editId="6DD4131F">
          <wp:extent cx="1438275" cy="552450"/>
          <wp:effectExtent l="0" t="0" r="9525" b="0"/>
          <wp:docPr id="2" name="Obraz 2" descr="cid:image002.png@01D9C565.319BE7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cid:image002.png@01D9C565.319BE7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5392C"/>
    <w:multiLevelType w:val="hybridMultilevel"/>
    <w:tmpl w:val="0D024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34446"/>
    <w:multiLevelType w:val="hybridMultilevel"/>
    <w:tmpl w:val="1F2E7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00524"/>
    <w:multiLevelType w:val="hybridMultilevel"/>
    <w:tmpl w:val="B0121A32"/>
    <w:lvl w:ilvl="0" w:tplc="3070998A">
      <w:start w:val="1"/>
      <w:numFmt w:val="decimal"/>
      <w:pStyle w:val="TekstNB"/>
      <w:lvlText w:val="(%1)"/>
      <w:lvlJc w:val="left"/>
      <w:pPr>
        <w:ind w:left="851" w:hanging="851"/>
      </w:pPr>
      <w:rPr>
        <w:rFonts w:hint="default"/>
        <w:b w:val="0"/>
        <w:i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B293C"/>
    <w:multiLevelType w:val="hybridMultilevel"/>
    <w:tmpl w:val="3782094C"/>
    <w:lvl w:ilvl="0" w:tplc="113A4868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13D89"/>
    <w:multiLevelType w:val="hybridMultilevel"/>
    <w:tmpl w:val="D2442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45360"/>
    <w:multiLevelType w:val="hybridMultilevel"/>
    <w:tmpl w:val="91B0A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CE9"/>
    <w:rsid w:val="000320F0"/>
    <w:rsid w:val="0003608A"/>
    <w:rsid w:val="00053DD1"/>
    <w:rsid w:val="00095379"/>
    <w:rsid w:val="00095C9B"/>
    <w:rsid w:val="000A1751"/>
    <w:rsid w:val="000A70C1"/>
    <w:rsid w:val="000C7446"/>
    <w:rsid w:val="000D4299"/>
    <w:rsid w:val="00121E9E"/>
    <w:rsid w:val="00145FC4"/>
    <w:rsid w:val="00161732"/>
    <w:rsid w:val="001867F2"/>
    <w:rsid w:val="001A000F"/>
    <w:rsid w:val="001A2B6C"/>
    <w:rsid w:val="001B640F"/>
    <w:rsid w:val="001F192C"/>
    <w:rsid w:val="001F4D51"/>
    <w:rsid w:val="00212576"/>
    <w:rsid w:val="0021502D"/>
    <w:rsid w:val="002626A5"/>
    <w:rsid w:val="00285AD1"/>
    <w:rsid w:val="002A4051"/>
    <w:rsid w:val="002A612E"/>
    <w:rsid w:val="002C1863"/>
    <w:rsid w:val="002D7F50"/>
    <w:rsid w:val="002E60E3"/>
    <w:rsid w:val="002F3CE9"/>
    <w:rsid w:val="002F5291"/>
    <w:rsid w:val="002F57F1"/>
    <w:rsid w:val="00311049"/>
    <w:rsid w:val="003230F6"/>
    <w:rsid w:val="00351EBB"/>
    <w:rsid w:val="00354173"/>
    <w:rsid w:val="00362EE5"/>
    <w:rsid w:val="00366A74"/>
    <w:rsid w:val="00375A44"/>
    <w:rsid w:val="003B387C"/>
    <w:rsid w:val="003B615B"/>
    <w:rsid w:val="003D1D04"/>
    <w:rsid w:val="004039FB"/>
    <w:rsid w:val="0042544B"/>
    <w:rsid w:val="00432FDF"/>
    <w:rsid w:val="00434DAE"/>
    <w:rsid w:val="00435E2F"/>
    <w:rsid w:val="0045098E"/>
    <w:rsid w:val="0045441E"/>
    <w:rsid w:val="004879BF"/>
    <w:rsid w:val="004A1B94"/>
    <w:rsid w:val="004B3C50"/>
    <w:rsid w:val="004E0181"/>
    <w:rsid w:val="0050093E"/>
    <w:rsid w:val="00510DE0"/>
    <w:rsid w:val="00541B18"/>
    <w:rsid w:val="00546408"/>
    <w:rsid w:val="00553F60"/>
    <w:rsid w:val="005732B3"/>
    <w:rsid w:val="0057392C"/>
    <w:rsid w:val="00574AE8"/>
    <w:rsid w:val="005A4C49"/>
    <w:rsid w:val="005A7017"/>
    <w:rsid w:val="005C6ABD"/>
    <w:rsid w:val="005F265B"/>
    <w:rsid w:val="00600801"/>
    <w:rsid w:val="006032A1"/>
    <w:rsid w:val="00607EAE"/>
    <w:rsid w:val="00633BDF"/>
    <w:rsid w:val="00640C3E"/>
    <w:rsid w:val="00660BEF"/>
    <w:rsid w:val="00697112"/>
    <w:rsid w:val="006D1924"/>
    <w:rsid w:val="006D7841"/>
    <w:rsid w:val="007074FF"/>
    <w:rsid w:val="00722A98"/>
    <w:rsid w:val="00725ADD"/>
    <w:rsid w:val="0075139D"/>
    <w:rsid w:val="00752964"/>
    <w:rsid w:val="00774C56"/>
    <w:rsid w:val="00792ABB"/>
    <w:rsid w:val="00794776"/>
    <w:rsid w:val="007A3226"/>
    <w:rsid w:val="007C330A"/>
    <w:rsid w:val="007C7E2F"/>
    <w:rsid w:val="007E1F93"/>
    <w:rsid w:val="007E24D0"/>
    <w:rsid w:val="007E2D30"/>
    <w:rsid w:val="007F1B98"/>
    <w:rsid w:val="00820ABA"/>
    <w:rsid w:val="008219D8"/>
    <w:rsid w:val="008303AB"/>
    <w:rsid w:val="00853862"/>
    <w:rsid w:val="00853E89"/>
    <w:rsid w:val="0087081F"/>
    <w:rsid w:val="00874D8B"/>
    <w:rsid w:val="008D0818"/>
    <w:rsid w:val="008E6E83"/>
    <w:rsid w:val="008F4DEF"/>
    <w:rsid w:val="0091570B"/>
    <w:rsid w:val="00916D25"/>
    <w:rsid w:val="00924E67"/>
    <w:rsid w:val="00933A98"/>
    <w:rsid w:val="00940705"/>
    <w:rsid w:val="00943143"/>
    <w:rsid w:val="00946F68"/>
    <w:rsid w:val="009526FD"/>
    <w:rsid w:val="00957B44"/>
    <w:rsid w:val="009722D3"/>
    <w:rsid w:val="00974DB8"/>
    <w:rsid w:val="00984E05"/>
    <w:rsid w:val="009A210F"/>
    <w:rsid w:val="009A68FF"/>
    <w:rsid w:val="009B099D"/>
    <w:rsid w:val="009C69AF"/>
    <w:rsid w:val="009D4C43"/>
    <w:rsid w:val="009E1E01"/>
    <w:rsid w:val="009F433C"/>
    <w:rsid w:val="00A557EB"/>
    <w:rsid w:val="00A72655"/>
    <w:rsid w:val="00A742C1"/>
    <w:rsid w:val="00A83187"/>
    <w:rsid w:val="00AB2614"/>
    <w:rsid w:val="00AE1DCA"/>
    <w:rsid w:val="00AE7E38"/>
    <w:rsid w:val="00B0409F"/>
    <w:rsid w:val="00B135DF"/>
    <w:rsid w:val="00B34661"/>
    <w:rsid w:val="00B7786B"/>
    <w:rsid w:val="00B93A14"/>
    <w:rsid w:val="00BA505C"/>
    <w:rsid w:val="00BB4F2E"/>
    <w:rsid w:val="00BD11CB"/>
    <w:rsid w:val="00BF6D7E"/>
    <w:rsid w:val="00C11811"/>
    <w:rsid w:val="00C22BD6"/>
    <w:rsid w:val="00C25EA3"/>
    <w:rsid w:val="00C33D40"/>
    <w:rsid w:val="00C650CA"/>
    <w:rsid w:val="00C83C28"/>
    <w:rsid w:val="00CA6A63"/>
    <w:rsid w:val="00CA7E14"/>
    <w:rsid w:val="00CF20C2"/>
    <w:rsid w:val="00CF5C1F"/>
    <w:rsid w:val="00D05ABB"/>
    <w:rsid w:val="00D06203"/>
    <w:rsid w:val="00D13E8C"/>
    <w:rsid w:val="00D52405"/>
    <w:rsid w:val="00DA2E20"/>
    <w:rsid w:val="00DA5951"/>
    <w:rsid w:val="00DB69E6"/>
    <w:rsid w:val="00DD7B11"/>
    <w:rsid w:val="00E07838"/>
    <w:rsid w:val="00E12B81"/>
    <w:rsid w:val="00E21BA6"/>
    <w:rsid w:val="00E22275"/>
    <w:rsid w:val="00E22C53"/>
    <w:rsid w:val="00E261F1"/>
    <w:rsid w:val="00E5292D"/>
    <w:rsid w:val="00E53A18"/>
    <w:rsid w:val="00E6071B"/>
    <w:rsid w:val="00E645FF"/>
    <w:rsid w:val="00E836C5"/>
    <w:rsid w:val="00E86ACD"/>
    <w:rsid w:val="00E9192C"/>
    <w:rsid w:val="00E9455E"/>
    <w:rsid w:val="00E9705B"/>
    <w:rsid w:val="00EB7DD3"/>
    <w:rsid w:val="00F17A77"/>
    <w:rsid w:val="00F3314A"/>
    <w:rsid w:val="00F3721B"/>
    <w:rsid w:val="00F3792C"/>
    <w:rsid w:val="00F716C6"/>
    <w:rsid w:val="00F91579"/>
    <w:rsid w:val="00FC0718"/>
    <w:rsid w:val="00FD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85E29"/>
  <w15:chartTrackingRefBased/>
  <w15:docId w15:val="{BC897E8D-D9FE-4733-A3B0-024C4C67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CE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3C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CE9"/>
  </w:style>
  <w:style w:type="paragraph" w:styleId="Stopka">
    <w:name w:val="footer"/>
    <w:basedOn w:val="Normalny"/>
    <w:link w:val="StopkaZnak"/>
    <w:uiPriority w:val="99"/>
    <w:unhideWhenUsed/>
    <w:rsid w:val="002F3C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CE9"/>
  </w:style>
  <w:style w:type="character" w:customStyle="1" w:styleId="NagwekZnak1">
    <w:name w:val="Nagłówek Znak1"/>
    <w:rsid w:val="002F3CE9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2F3CE9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2F3CE9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2F3CE9"/>
    <w:rPr>
      <w:color w:val="0000FF"/>
      <w:u w:val="single"/>
    </w:rPr>
  </w:style>
  <w:style w:type="character" w:customStyle="1" w:styleId="u-linkcomplex-target">
    <w:name w:val="u-linkcomplex-target"/>
    <w:basedOn w:val="Domylnaczcionkaakapitu"/>
    <w:rsid w:val="002F3CE9"/>
  </w:style>
  <w:style w:type="paragraph" w:styleId="Akapitzlist">
    <w:name w:val="List Paragraph"/>
    <w:basedOn w:val="Normalny"/>
    <w:link w:val="AkapitzlistZnak"/>
    <w:uiPriority w:val="34"/>
    <w:qFormat/>
    <w:rsid w:val="002F3CE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3CE9"/>
    <w:rPr>
      <w:rFonts w:ascii="Trebuchet MS" w:eastAsia="Times New Roman" w:hAnsi="Trebuchet MS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3C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3CE9"/>
    <w:rPr>
      <w:rFonts w:ascii="Trebuchet MS" w:eastAsia="Times New Roman" w:hAnsi="Trebuchet MS" w:cs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7E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7E38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7E3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157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TekstNB">
    <w:name w:val="Tekst_NB"/>
    <w:basedOn w:val="Akapitzlist"/>
    <w:link w:val="TekstNBZnak"/>
    <w:qFormat/>
    <w:rsid w:val="0042544B"/>
    <w:pPr>
      <w:numPr>
        <w:numId w:val="4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lang w:eastAsia="pl-PL"/>
    </w:rPr>
  </w:style>
  <w:style w:type="character" w:customStyle="1" w:styleId="TekstNBZnak">
    <w:name w:val="Tekst_NB Znak"/>
    <w:basedOn w:val="Domylnaczcionkaakapitu"/>
    <w:link w:val="TekstNB"/>
    <w:rsid w:val="0042544B"/>
    <w:rPr>
      <w:rFonts w:ascii="Times New Roman" w:eastAsia="Calibri" w:hAnsi="Times New Roman" w:cs="Times New Roman"/>
      <w:lang w:eastAsia="pl-PL"/>
    </w:rPr>
  </w:style>
  <w:style w:type="paragraph" w:customStyle="1" w:styleId="Tekst1">
    <w:name w:val="Tekst_1"/>
    <w:basedOn w:val="Normalny"/>
    <w:link w:val="Tekst1Znak"/>
    <w:qFormat/>
    <w:rsid w:val="0042544B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Tekst1Znak">
    <w:name w:val="Tekst_1 Znak"/>
    <w:basedOn w:val="Domylnaczcionkaakapitu"/>
    <w:link w:val="Tekst1"/>
    <w:rsid w:val="0042544B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838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838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7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78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7838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838"/>
    <w:rPr>
      <w:rFonts w:ascii="Trebuchet MS" w:eastAsia="Times New Roman" w:hAnsi="Trebuchet MS" w:cs="Times New Roman"/>
      <w:b/>
      <w:bCs/>
      <w:sz w:val="20"/>
      <w:szCs w:val="20"/>
    </w:rPr>
  </w:style>
  <w:style w:type="paragraph" w:customStyle="1" w:styleId="mcntmcntmcntmcntmcntmsonormal">
    <w:name w:val="mcntmcntmcntmcntmcntmsonormal"/>
    <w:basedOn w:val="Normalny"/>
    <w:rsid w:val="000A17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Normalny"/>
    <w:uiPriority w:val="39"/>
    <w:qFormat/>
    <w:rsid w:val="000A1751"/>
    <w:pPr>
      <w:spacing w:line="360" w:lineRule="auto"/>
      <w:ind w:left="1815" w:hanging="794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E9705B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9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oradydlakonsumentow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88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C565.319BE7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F782F-8C4A-4C11-A7E6-B8841684F15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FAAAEE7-44F5-49C0-B873-62C567E2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Klimczuk</dc:creator>
  <cp:keywords/>
  <dc:description/>
  <cp:lastModifiedBy>Jagoda Kruszewska</cp:lastModifiedBy>
  <cp:revision>2</cp:revision>
  <dcterms:created xsi:type="dcterms:W3CDTF">2025-03-06T10:27:00Z</dcterms:created>
  <dcterms:modified xsi:type="dcterms:W3CDTF">2025-03-06T10:27:00Z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9e9fd9d0-dbe6-4852-9a83-615fcef9cbba</vt:lpwstr>
  </property>
  <property fmtid="{D5CDD505-2E9C-101B-9397-08002B2CF9AE}" pid="3" name="bjClsUserRVM">
    <vt:lpwstr>[]</vt:lpwstr>
  </property>
  <property fmtid="{D5CDD505-2E9C-101B-9397-08002B2CF9AE}" pid="4" name="bjSaver">
    <vt:lpwstr>lJoxpEYt1JlsUop1Ch/NfbpPqZpAy8xV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