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F91F2" w14:textId="3E79EC30" w:rsidR="006419AA" w:rsidRPr="006419AA" w:rsidRDefault="006419AA" w:rsidP="006419AA">
      <w:pPr>
        <w:spacing w:line="360" w:lineRule="auto"/>
        <w:jc w:val="both"/>
        <w:rPr>
          <w:b/>
          <w:sz w:val="32"/>
          <w:szCs w:val="32"/>
        </w:rPr>
      </w:pPr>
      <w:r w:rsidRPr="006419AA">
        <w:rPr>
          <w:b/>
          <w:sz w:val="32"/>
          <w:szCs w:val="32"/>
        </w:rPr>
        <w:t xml:space="preserve">Projekt Summer Camp UOKiK </w:t>
      </w:r>
      <w:r w:rsidR="00873FE8">
        <w:rPr>
          <w:b/>
          <w:sz w:val="32"/>
          <w:szCs w:val="32"/>
        </w:rPr>
        <w:t xml:space="preserve">wyróżniony </w:t>
      </w:r>
      <w:r w:rsidRPr="006419AA">
        <w:rPr>
          <w:b/>
          <w:sz w:val="32"/>
          <w:szCs w:val="32"/>
        </w:rPr>
        <w:t>w Competition Advocacy Contest 2024</w:t>
      </w:r>
    </w:p>
    <w:p w14:paraId="34151768" w14:textId="05B5CBEB" w:rsidR="006419AA" w:rsidRPr="006419AA" w:rsidRDefault="006419AA" w:rsidP="006419AA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bookmarkStart w:id="0" w:name="_Hlk158292658"/>
      <w:r w:rsidRPr="006419AA">
        <w:rPr>
          <w:rStyle w:val="Pogrubienie"/>
          <w:sz w:val="22"/>
          <w:shd w:val="clear" w:color="auto" w:fill="FFFFFF"/>
        </w:rPr>
        <w:t xml:space="preserve">Warsztaty studenckie z prawa konkurencji UOKiK </w:t>
      </w:r>
      <w:r w:rsidR="00873FE8">
        <w:rPr>
          <w:rStyle w:val="Pogrubienie"/>
          <w:sz w:val="22"/>
          <w:shd w:val="clear" w:color="auto" w:fill="FFFFFF"/>
        </w:rPr>
        <w:t xml:space="preserve">zostały wyróżnione </w:t>
      </w:r>
      <w:r w:rsidRPr="006419AA">
        <w:rPr>
          <w:rStyle w:val="Pogrubienie"/>
          <w:sz w:val="22"/>
          <w:shd w:val="clear" w:color="auto" w:fill="FFFFFF"/>
        </w:rPr>
        <w:t>w konkursie International Competition Network (ICN) i World Bank Group.</w:t>
      </w:r>
    </w:p>
    <w:p w14:paraId="282FCA06" w14:textId="71A2723F" w:rsidR="006419AA" w:rsidRPr="006419AA" w:rsidRDefault="006419AA" w:rsidP="006419AA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6419AA">
        <w:rPr>
          <w:rStyle w:val="Pogrubienie"/>
          <w:sz w:val="22"/>
          <w:shd w:val="clear" w:color="auto" w:fill="FFFFFF"/>
        </w:rPr>
        <w:t>Inicjatyw</w:t>
      </w:r>
      <w:r w:rsidR="002F433E">
        <w:rPr>
          <w:rStyle w:val="Pogrubienie"/>
          <w:sz w:val="22"/>
          <w:shd w:val="clear" w:color="auto" w:fill="FFFFFF"/>
        </w:rPr>
        <w:t>a</w:t>
      </w:r>
      <w:r w:rsidRPr="006419AA">
        <w:rPr>
          <w:rStyle w:val="Pogrubienie"/>
          <w:sz w:val="22"/>
          <w:shd w:val="clear" w:color="auto" w:fill="FFFFFF"/>
        </w:rPr>
        <w:t xml:space="preserve"> Prezesa UOKiK </w:t>
      </w:r>
      <w:r w:rsidR="002F433E">
        <w:rPr>
          <w:rStyle w:val="Pogrubienie"/>
          <w:sz w:val="22"/>
          <w:shd w:val="clear" w:color="auto" w:fill="FFFFFF"/>
        </w:rPr>
        <w:t xml:space="preserve">spotkała się z uznaniem </w:t>
      </w:r>
      <w:r w:rsidRPr="006419AA">
        <w:rPr>
          <w:rStyle w:val="Pogrubienie"/>
          <w:sz w:val="22"/>
          <w:shd w:val="clear" w:color="auto" w:fill="FFFFFF"/>
        </w:rPr>
        <w:t xml:space="preserve">w kategorii podnoszenia wiedzy na temat konkurencji. </w:t>
      </w:r>
    </w:p>
    <w:p w14:paraId="590FCDCA" w14:textId="75736F0B" w:rsidR="00D253F8" w:rsidRDefault="002F433E" w:rsidP="00D253F8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K</w:t>
      </w:r>
      <w:r w:rsidR="00D253F8">
        <w:rPr>
          <w:rStyle w:val="Pogrubienie"/>
          <w:sz w:val="22"/>
          <w:shd w:val="clear" w:color="auto" w:fill="FFFFFF"/>
        </w:rPr>
        <w:t>omisj</w:t>
      </w:r>
      <w:r>
        <w:rPr>
          <w:rStyle w:val="Pogrubienie"/>
          <w:sz w:val="22"/>
          <w:shd w:val="clear" w:color="auto" w:fill="FFFFFF"/>
        </w:rPr>
        <w:t>a</w:t>
      </w:r>
      <w:r w:rsidR="00D253F8">
        <w:rPr>
          <w:rStyle w:val="Pogrubienie"/>
          <w:sz w:val="22"/>
          <w:shd w:val="clear" w:color="auto" w:fill="FFFFFF"/>
        </w:rPr>
        <w:t xml:space="preserve"> konkursow</w:t>
      </w:r>
      <w:r>
        <w:rPr>
          <w:rStyle w:val="Pogrubienie"/>
          <w:sz w:val="22"/>
          <w:shd w:val="clear" w:color="auto" w:fill="FFFFFF"/>
        </w:rPr>
        <w:t xml:space="preserve">a doceniła </w:t>
      </w:r>
      <w:r w:rsidR="00D253F8" w:rsidRPr="006419AA">
        <w:rPr>
          <w:rStyle w:val="Pogrubienie"/>
          <w:sz w:val="22"/>
          <w:shd w:val="clear" w:color="auto" w:fill="FFFFFF"/>
        </w:rPr>
        <w:t>nowoczesn</w:t>
      </w:r>
      <w:r>
        <w:rPr>
          <w:rStyle w:val="Pogrubienie"/>
          <w:sz w:val="22"/>
          <w:shd w:val="clear" w:color="auto" w:fill="FFFFFF"/>
        </w:rPr>
        <w:t>ą</w:t>
      </w:r>
      <w:r w:rsidR="00D253F8" w:rsidRPr="006419AA">
        <w:rPr>
          <w:rStyle w:val="Pogrubienie"/>
          <w:sz w:val="22"/>
          <w:shd w:val="clear" w:color="auto" w:fill="FFFFFF"/>
        </w:rPr>
        <w:t xml:space="preserve"> </w:t>
      </w:r>
      <w:r w:rsidR="00D253F8">
        <w:rPr>
          <w:rStyle w:val="Pogrubienie"/>
          <w:sz w:val="22"/>
          <w:shd w:val="clear" w:color="auto" w:fill="FFFFFF"/>
        </w:rPr>
        <w:t>i angażując</w:t>
      </w:r>
      <w:r>
        <w:rPr>
          <w:rStyle w:val="Pogrubienie"/>
          <w:sz w:val="22"/>
          <w:shd w:val="clear" w:color="auto" w:fill="FFFFFF"/>
        </w:rPr>
        <w:t>ą</w:t>
      </w:r>
      <w:r w:rsidR="00D253F8">
        <w:rPr>
          <w:rStyle w:val="Pogrubienie"/>
          <w:sz w:val="22"/>
          <w:shd w:val="clear" w:color="auto" w:fill="FFFFFF"/>
        </w:rPr>
        <w:t xml:space="preserve"> </w:t>
      </w:r>
      <w:r w:rsidR="00D253F8" w:rsidRPr="006419AA">
        <w:rPr>
          <w:rStyle w:val="Pogrubienie"/>
          <w:sz w:val="22"/>
          <w:shd w:val="clear" w:color="auto" w:fill="FFFFFF"/>
        </w:rPr>
        <w:t>formuł</w:t>
      </w:r>
      <w:r>
        <w:rPr>
          <w:rStyle w:val="Pogrubienie"/>
          <w:sz w:val="22"/>
          <w:shd w:val="clear" w:color="auto" w:fill="FFFFFF"/>
        </w:rPr>
        <w:t>ę</w:t>
      </w:r>
      <w:r w:rsidR="00D253F8" w:rsidRPr="006419AA">
        <w:rPr>
          <w:rStyle w:val="Pogrubienie"/>
          <w:sz w:val="22"/>
          <w:shd w:val="clear" w:color="auto" w:fill="FFFFFF"/>
        </w:rPr>
        <w:t xml:space="preserve"> projektu</w:t>
      </w:r>
      <w:r w:rsidR="00D253F8">
        <w:rPr>
          <w:rStyle w:val="Pogrubienie"/>
          <w:sz w:val="22"/>
          <w:shd w:val="clear" w:color="auto" w:fill="FFFFFF"/>
        </w:rPr>
        <w:t>.</w:t>
      </w:r>
      <w:r w:rsidR="00D253F8" w:rsidRPr="006419AA">
        <w:rPr>
          <w:rStyle w:val="Pogrubienie"/>
          <w:sz w:val="22"/>
          <w:shd w:val="clear" w:color="auto" w:fill="FFFFFF"/>
        </w:rPr>
        <w:t xml:space="preserve"> </w:t>
      </w:r>
    </w:p>
    <w:p w14:paraId="2F687340" w14:textId="6085E813" w:rsidR="006419AA" w:rsidRPr="006419AA" w:rsidRDefault="006419AA" w:rsidP="006419AA">
      <w:pPr>
        <w:shd w:val="clear" w:color="auto" w:fill="FFFFFF"/>
        <w:spacing w:before="100" w:beforeAutospacing="1" w:after="240" w:line="360" w:lineRule="auto"/>
        <w:jc w:val="both"/>
        <w:rPr>
          <w:rFonts w:cs="Calibri"/>
          <w:sz w:val="22"/>
        </w:rPr>
      </w:pPr>
      <w:r w:rsidRPr="00010BBD">
        <w:rPr>
          <w:b/>
          <w:sz w:val="22"/>
        </w:rPr>
        <w:t>[</w:t>
      </w:r>
      <w:r w:rsidRPr="003C1CF7">
        <w:rPr>
          <w:b/>
          <w:sz w:val="22"/>
        </w:rPr>
        <w:t xml:space="preserve">Warszawa, </w:t>
      </w:r>
      <w:r w:rsidR="003962A9">
        <w:rPr>
          <w:b/>
          <w:sz w:val="22"/>
        </w:rPr>
        <w:t>17</w:t>
      </w:r>
      <w:r w:rsidRPr="003C1CF7">
        <w:rPr>
          <w:b/>
          <w:sz w:val="22"/>
        </w:rPr>
        <w:t xml:space="preserve"> maja 2024 r.]</w:t>
      </w:r>
      <w:r>
        <w:rPr>
          <w:b/>
          <w:sz w:val="22"/>
        </w:rPr>
        <w:t xml:space="preserve"> </w:t>
      </w:r>
      <w:r w:rsidR="00EB3980" w:rsidRPr="00E73295">
        <w:rPr>
          <w:sz w:val="22"/>
        </w:rPr>
        <w:t>U</w:t>
      </w:r>
      <w:r w:rsidRPr="006419AA">
        <w:rPr>
          <w:rFonts w:cs="Calibri"/>
          <w:sz w:val="22"/>
        </w:rPr>
        <w:t>czestni</w:t>
      </w:r>
      <w:r w:rsidR="00E73295">
        <w:rPr>
          <w:rFonts w:cs="Calibri"/>
          <w:sz w:val="22"/>
        </w:rPr>
        <w:t>cy</w:t>
      </w:r>
      <w:r w:rsidRPr="006419AA">
        <w:rPr>
          <w:rFonts w:cs="Calibri"/>
          <w:sz w:val="22"/>
        </w:rPr>
        <w:t xml:space="preserve"> Summer Camp</w:t>
      </w:r>
      <w:r w:rsidR="00980229">
        <w:rPr>
          <w:rFonts w:cs="Calibri"/>
          <w:sz w:val="22"/>
        </w:rPr>
        <w:t xml:space="preserve"> </w:t>
      </w:r>
      <w:r w:rsidRPr="006419AA">
        <w:rPr>
          <w:rFonts w:cs="Calibri"/>
          <w:sz w:val="22"/>
        </w:rPr>
        <w:t xml:space="preserve">’23 Urzędu Ochrony Konkurencji i Konsumentów to studenci kierunków ekonomicznych i prawniczych - autorzy najlepszych esejów </w:t>
      </w:r>
      <w:r w:rsidR="002F52C9">
        <w:rPr>
          <w:rFonts w:cs="Calibri"/>
          <w:sz w:val="22"/>
        </w:rPr>
        <w:t xml:space="preserve">na </w:t>
      </w:r>
      <w:r w:rsidRPr="006419AA">
        <w:rPr>
          <w:rFonts w:cs="Calibri"/>
          <w:sz w:val="22"/>
        </w:rPr>
        <w:t xml:space="preserve">temat: „Po co i jak chronić konkurencję we współczesnej gospodarce?”. Przez pięć dni, w formule warsztatowej, poznawali praktyczne przykłady spraw z dziedziny ochrony konkurencji. Mieli okazję spotkać się z osiemnastoma ekspertami i trzema gośćmi specjalnymi. </w:t>
      </w:r>
    </w:p>
    <w:p w14:paraId="5012E715" w14:textId="551A3863" w:rsidR="006419AA" w:rsidRPr="006419AA" w:rsidRDefault="006419AA" w:rsidP="006419AA">
      <w:pPr>
        <w:shd w:val="clear" w:color="auto" w:fill="FFFFFF"/>
        <w:spacing w:before="100" w:beforeAutospacing="1" w:after="240" w:line="360" w:lineRule="auto"/>
        <w:jc w:val="both"/>
        <w:rPr>
          <w:rFonts w:cs="Calibri"/>
          <w:sz w:val="22"/>
        </w:rPr>
      </w:pPr>
      <w:r w:rsidRPr="006419AA">
        <w:rPr>
          <w:rFonts w:cs="Calibri"/>
          <w:sz w:val="22"/>
        </w:rPr>
        <w:t xml:space="preserve">Najciekawsze case studies i poznanie kulis pracy analityków prowadzących postępowania – to tylko niektóre zagadnienia. Jednymi z większych bloków tematycznych były prawo konkurencji oraz nadużywanie pozycji dominującej. Duże zainteresowanie studentów wzbudziły też metody pozyskiwania dowodów przez pracowników UOKiK, to jest m.in. informatyka śledcza z wykorzystaniem sztucznej inteligencji, tajemniczy klient, czy biały wywiad. </w:t>
      </w:r>
    </w:p>
    <w:p w14:paraId="0037F88F" w14:textId="67DD633C" w:rsidR="006419AA" w:rsidRPr="00520628" w:rsidRDefault="006419AA" w:rsidP="006419AA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7E2BCD">
        <w:rPr>
          <w:i/>
          <w:sz w:val="22"/>
        </w:rPr>
        <w:t xml:space="preserve">- Celem konkursu </w:t>
      </w:r>
      <w:hyperlink r:id="rId9" w:history="1">
        <w:r w:rsidRPr="007E2BCD">
          <w:rPr>
            <w:rStyle w:val="Hipercze"/>
            <w:i/>
            <w:sz w:val="22"/>
          </w:rPr>
          <w:t>Competition Advocacy Contest</w:t>
        </w:r>
      </w:hyperlink>
      <w:r w:rsidRPr="007E2BCD">
        <w:rPr>
          <w:i/>
          <w:sz w:val="22"/>
        </w:rPr>
        <w:t xml:space="preserve"> jest </w:t>
      </w:r>
      <w:r w:rsidR="003D0644">
        <w:rPr>
          <w:i/>
          <w:sz w:val="22"/>
        </w:rPr>
        <w:t xml:space="preserve">wzmocnienie </w:t>
      </w:r>
      <w:r w:rsidRPr="007E2BCD">
        <w:rPr>
          <w:i/>
          <w:sz w:val="22"/>
        </w:rPr>
        <w:t xml:space="preserve">roli, jaką </w:t>
      </w:r>
      <w:r w:rsidR="003D0644">
        <w:rPr>
          <w:i/>
          <w:sz w:val="22"/>
        </w:rPr>
        <w:t xml:space="preserve">urzędy i </w:t>
      </w:r>
      <w:r w:rsidRPr="007E2BCD">
        <w:rPr>
          <w:i/>
          <w:sz w:val="22"/>
        </w:rPr>
        <w:t>agencje do spraw konkurencji</w:t>
      </w:r>
      <w:r w:rsidR="003D0644">
        <w:rPr>
          <w:i/>
          <w:sz w:val="22"/>
        </w:rPr>
        <w:t xml:space="preserve"> oraz </w:t>
      </w:r>
      <w:r w:rsidRPr="007E2BCD">
        <w:rPr>
          <w:i/>
          <w:sz w:val="22"/>
        </w:rPr>
        <w:t xml:space="preserve">organizacje pozarządowe odgrywają w promowaniu konkurencji. Odbywa </w:t>
      </w:r>
      <w:r w:rsidRPr="00520628">
        <w:rPr>
          <w:i/>
          <w:sz w:val="22"/>
        </w:rPr>
        <w:t xml:space="preserve">się to poprzez nagradzanie oraz prezentowanie najciekawszych i najbardziej skutecznych tego typu </w:t>
      </w:r>
      <w:r w:rsidR="000D4D95" w:rsidRPr="00520628">
        <w:rPr>
          <w:i/>
          <w:sz w:val="22"/>
        </w:rPr>
        <w:t>inicjatyw</w:t>
      </w:r>
      <w:r w:rsidRPr="00520628">
        <w:rPr>
          <w:i/>
          <w:sz w:val="22"/>
        </w:rPr>
        <w:t xml:space="preserve">. </w:t>
      </w:r>
      <w:r w:rsidR="006E62B0" w:rsidRPr="00520628">
        <w:rPr>
          <w:i/>
          <w:sz w:val="22"/>
        </w:rPr>
        <w:t>Cieszy nas</w:t>
      </w:r>
      <w:r w:rsidRPr="00520628">
        <w:rPr>
          <w:i/>
          <w:sz w:val="22"/>
        </w:rPr>
        <w:t>, że</w:t>
      </w:r>
      <w:r w:rsidR="006E62B0" w:rsidRPr="00520628">
        <w:rPr>
          <w:i/>
          <w:sz w:val="22"/>
        </w:rPr>
        <w:t xml:space="preserve"> Summer Camp U</w:t>
      </w:r>
      <w:r w:rsidRPr="00520628">
        <w:rPr>
          <w:i/>
          <w:sz w:val="22"/>
        </w:rPr>
        <w:t>OKiK jest stawiany za wzór</w:t>
      </w:r>
      <w:r w:rsidR="006E62B0" w:rsidRPr="00520628">
        <w:rPr>
          <w:i/>
          <w:sz w:val="22"/>
        </w:rPr>
        <w:t xml:space="preserve"> tego</w:t>
      </w:r>
      <w:r w:rsidR="002D4FF6" w:rsidRPr="00520628">
        <w:rPr>
          <w:i/>
          <w:sz w:val="22"/>
        </w:rPr>
        <w:t>,</w:t>
      </w:r>
      <w:r w:rsidRPr="00520628">
        <w:rPr>
          <w:i/>
          <w:sz w:val="22"/>
        </w:rPr>
        <w:t xml:space="preserve"> jak w nowoczesny, atrakcyjny sposób propagować wiedzę o warto</w:t>
      </w:r>
      <w:bookmarkStart w:id="1" w:name="_GoBack"/>
      <w:bookmarkEnd w:id="1"/>
      <w:r w:rsidRPr="00520628">
        <w:rPr>
          <w:i/>
          <w:sz w:val="22"/>
        </w:rPr>
        <w:t>ści konkurencyjności rynku</w:t>
      </w:r>
      <w:r w:rsidR="00E23ACD" w:rsidRPr="00520628">
        <w:rPr>
          <w:i/>
          <w:sz w:val="22"/>
        </w:rPr>
        <w:t xml:space="preserve"> wśród </w:t>
      </w:r>
      <w:r w:rsidR="006E62B0" w:rsidRPr="00520628">
        <w:rPr>
          <w:i/>
          <w:sz w:val="22"/>
        </w:rPr>
        <w:t xml:space="preserve">studentów </w:t>
      </w:r>
      <w:r w:rsidRPr="00520628">
        <w:rPr>
          <w:sz w:val="22"/>
        </w:rPr>
        <w:t>– mówi Prezes UOKiK Tomasz Chróstny.</w:t>
      </w:r>
    </w:p>
    <w:p w14:paraId="31B9AEB2" w14:textId="2CB0D0FF" w:rsidR="006419AA" w:rsidRPr="006E7D5C" w:rsidRDefault="002F52C9" w:rsidP="00E73295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520628">
        <w:rPr>
          <w:i/>
          <w:sz w:val="22"/>
        </w:rPr>
        <w:t>-</w:t>
      </w:r>
      <w:r w:rsidR="00731809" w:rsidRPr="00520628">
        <w:rPr>
          <w:i/>
          <w:sz w:val="22"/>
        </w:rPr>
        <w:t xml:space="preserve"> </w:t>
      </w:r>
      <w:r w:rsidR="00A5580F" w:rsidRPr="00520628">
        <w:rPr>
          <w:i/>
          <w:sz w:val="22"/>
        </w:rPr>
        <w:t>Nasze w</w:t>
      </w:r>
      <w:r w:rsidR="00731809" w:rsidRPr="00520628">
        <w:rPr>
          <w:i/>
          <w:sz w:val="22"/>
        </w:rPr>
        <w:t xml:space="preserve">arsztaty są skierowane do studentów co najmniej </w:t>
      </w:r>
      <w:r w:rsidR="00406B9E" w:rsidRPr="00520628">
        <w:rPr>
          <w:i/>
          <w:sz w:val="22"/>
        </w:rPr>
        <w:t>drugiego</w:t>
      </w:r>
      <w:r w:rsidR="00731809" w:rsidRPr="00520628">
        <w:rPr>
          <w:i/>
          <w:sz w:val="22"/>
        </w:rPr>
        <w:t xml:space="preserve"> roku prawa, ekonomii lub kierunków pokrewnych. Pozwalają </w:t>
      </w:r>
      <w:r w:rsidR="00A5580F" w:rsidRPr="00520628">
        <w:rPr>
          <w:i/>
          <w:sz w:val="22"/>
        </w:rPr>
        <w:t xml:space="preserve">na </w:t>
      </w:r>
      <w:r w:rsidR="00731809" w:rsidRPr="00520628">
        <w:rPr>
          <w:i/>
          <w:sz w:val="22"/>
        </w:rPr>
        <w:t xml:space="preserve">poznanie pracy ekspertów UOKiK na rzecz ochrony konkurencji. Ruszyła już rekrutacja do Summer Camp 2024, termin zgłoszeń upływa 16 czerwca. </w:t>
      </w:r>
      <w:r w:rsidR="006419AA" w:rsidRPr="00520628">
        <w:rPr>
          <w:i/>
          <w:sz w:val="22"/>
        </w:rPr>
        <w:t xml:space="preserve">Komplet informacji można znaleźć na uokik.gov.pl. Liczymy, że część uczestników programu dołączy do naszego zespołu. Będą mogli </w:t>
      </w:r>
      <w:r w:rsidR="00904F44" w:rsidRPr="00520628">
        <w:rPr>
          <w:i/>
          <w:sz w:val="22"/>
        </w:rPr>
        <w:t xml:space="preserve">kształtować </w:t>
      </w:r>
      <w:r w:rsidR="006419AA" w:rsidRPr="00520628">
        <w:rPr>
          <w:i/>
          <w:sz w:val="22"/>
        </w:rPr>
        <w:t>ochronę konkurencji na</w:t>
      </w:r>
      <w:r w:rsidR="006419AA" w:rsidRPr="007E2BCD">
        <w:rPr>
          <w:i/>
          <w:sz w:val="22"/>
        </w:rPr>
        <w:t xml:space="preserve"> </w:t>
      </w:r>
      <w:r w:rsidR="006419AA" w:rsidRPr="007E2BCD">
        <w:rPr>
          <w:i/>
          <w:sz w:val="22"/>
        </w:rPr>
        <w:lastRenderedPageBreak/>
        <w:t>polskim rynku, w tym poprzez identyfikowanie oraz usuwanie antykonkurencyjnych praktyk</w:t>
      </w:r>
      <w:r w:rsidR="00E23ACD">
        <w:rPr>
          <w:i/>
          <w:sz w:val="22"/>
        </w:rPr>
        <w:t xml:space="preserve"> </w:t>
      </w:r>
      <w:r w:rsidR="006419AA" w:rsidRPr="006E7D5C">
        <w:rPr>
          <w:sz w:val="22"/>
        </w:rPr>
        <w:t>– dodaje Prezes UOKiK Tomasz Chróstny.</w:t>
      </w:r>
    </w:p>
    <w:p w14:paraId="1C7B6C47" w14:textId="49995A82" w:rsidR="003962A9" w:rsidRDefault="006419AA" w:rsidP="00E73295">
      <w:pPr>
        <w:shd w:val="clear" w:color="auto" w:fill="FFFFFF"/>
        <w:spacing w:before="100" w:beforeAutospacing="1" w:after="240" w:line="360" w:lineRule="auto"/>
        <w:jc w:val="both"/>
        <w:rPr>
          <w:rFonts w:cs="Calibri"/>
          <w:sz w:val="22"/>
        </w:rPr>
      </w:pPr>
      <w:r w:rsidRPr="00E73295">
        <w:rPr>
          <w:rFonts w:cs="Calibri"/>
          <w:sz w:val="22"/>
        </w:rPr>
        <w:t>Summer Camp to nie jedyny projekt UOKiK skierowany do studentów. Od lat prowadzimy konkursy na prace magisterskie i doktorskie</w:t>
      </w:r>
      <w:r w:rsidR="003962A9">
        <w:rPr>
          <w:rFonts w:cs="Calibri"/>
          <w:sz w:val="22"/>
        </w:rPr>
        <w:t>. Obe</w:t>
      </w:r>
      <w:r w:rsidRPr="00E73295">
        <w:rPr>
          <w:rFonts w:cs="Calibri"/>
          <w:sz w:val="22"/>
        </w:rPr>
        <w:t>cnie trwa</w:t>
      </w:r>
      <w:r w:rsidR="003962A9">
        <w:rPr>
          <w:rFonts w:cs="Calibri"/>
          <w:sz w:val="22"/>
        </w:rPr>
        <w:t>ją</w:t>
      </w:r>
      <w:r w:rsidRPr="00E73295">
        <w:rPr>
          <w:rFonts w:cs="Calibri"/>
          <w:sz w:val="22"/>
        </w:rPr>
        <w:t xml:space="preserve"> 16. edycja konkursu Prezesa UOKiK na najlepszą pracę magisterską w obszarze ochrony konkurencji </w:t>
      </w:r>
      <w:r w:rsidR="003962A9">
        <w:rPr>
          <w:rFonts w:cs="Calibri"/>
          <w:sz w:val="22"/>
        </w:rPr>
        <w:t xml:space="preserve">i </w:t>
      </w:r>
      <w:r w:rsidRPr="00E73295">
        <w:rPr>
          <w:rFonts w:cs="Calibri"/>
          <w:sz w:val="22"/>
        </w:rPr>
        <w:t>14. edycja w obszarze ochrony konsumentów</w:t>
      </w:r>
      <w:bookmarkEnd w:id="0"/>
      <w:r w:rsidR="003962A9">
        <w:rPr>
          <w:rFonts w:cs="Calibri"/>
          <w:sz w:val="22"/>
        </w:rPr>
        <w:t xml:space="preserve"> </w:t>
      </w:r>
      <w:r w:rsidR="003962A9" w:rsidRPr="003962A9">
        <w:rPr>
          <w:rFonts w:cs="Calibri"/>
          <w:sz w:val="22"/>
        </w:rPr>
        <w:t>oraz 4. edycja konkursu Prezesa UOKiK na najlepsze rozprawy doktorskie w obszarze ochrony konkurencji oraz w obszarze ochrony konsumentów.</w:t>
      </w:r>
    </w:p>
    <w:sectPr w:rsidR="003962A9" w:rsidSect="00CA5D74">
      <w:headerReference w:type="default" r:id="rId10"/>
      <w:footerReference w:type="default" r:id="rId11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0F695" w14:textId="77777777" w:rsidR="00D031ED" w:rsidRDefault="00D031ED">
      <w:r>
        <w:separator/>
      </w:r>
    </w:p>
  </w:endnote>
  <w:endnote w:type="continuationSeparator" w:id="0">
    <w:p w14:paraId="14B41120" w14:textId="77777777" w:rsidR="00D031ED" w:rsidRDefault="00D031ED">
      <w:r>
        <w:continuationSeparator/>
      </w:r>
    </w:p>
  </w:endnote>
  <w:endnote w:type="continuationNotice" w:id="1">
    <w:p w14:paraId="6C7E98BB" w14:textId="77777777" w:rsidR="00D031ED" w:rsidRDefault="00D03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6B8C3346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5D62E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DE0B" w14:textId="77777777" w:rsidR="00D031ED" w:rsidRDefault="00D031ED">
      <w:r>
        <w:separator/>
      </w:r>
    </w:p>
  </w:footnote>
  <w:footnote w:type="continuationSeparator" w:id="0">
    <w:p w14:paraId="081A523C" w14:textId="77777777" w:rsidR="00D031ED" w:rsidRDefault="00D031ED">
      <w:r>
        <w:continuationSeparator/>
      </w:r>
    </w:p>
  </w:footnote>
  <w:footnote w:type="continuationNotice" w:id="1">
    <w:p w14:paraId="256167DC" w14:textId="77777777" w:rsidR="00D031ED" w:rsidRDefault="00D03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855"/>
    <w:multiLevelType w:val="multilevel"/>
    <w:tmpl w:val="95627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2F737936"/>
    <w:multiLevelType w:val="hybridMultilevel"/>
    <w:tmpl w:val="C074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E5944"/>
    <w:multiLevelType w:val="multilevel"/>
    <w:tmpl w:val="9826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22894"/>
    <w:multiLevelType w:val="hybridMultilevel"/>
    <w:tmpl w:val="D0D4E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7216E"/>
    <w:multiLevelType w:val="hybridMultilevel"/>
    <w:tmpl w:val="75DC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7"/>
  </w:num>
  <w:num w:numId="5">
    <w:abstractNumId w:val="9"/>
  </w:num>
  <w:num w:numId="6">
    <w:abstractNumId w:val="16"/>
  </w:num>
  <w:num w:numId="7">
    <w:abstractNumId w:val="6"/>
  </w:num>
  <w:num w:numId="8">
    <w:abstractNumId w:val="21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1"/>
  </w:num>
  <w:num w:numId="18">
    <w:abstractNumId w:val="10"/>
  </w:num>
  <w:num w:numId="19">
    <w:abstractNumId w:val="20"/>
  </w:num>
  <w:num w:numId="20">
    <w:abstractNumId w:val="7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620B"/>
    <w:rsid w:val="0000713A"/>
    <w:rsid w:val="00007E00"/>
    <w:rsid w:val="00007EF4"/>
    <w:rsid w:val="000102B5"/>
    <w:rsid w:val="00010BBD"/>
    <w:rsid w:val="00011459"/>
    <w:rsid w:val="00011AF2"/>
    <w:rsid w:val="0002062B"/>
    <w:rsid w:val="00022C26"/>
    <w:rsid w:val="00023634"/>
    <w:rsid w:val="0002523D"/>
    <w:rsid w:val="00027680"/>
    <w:rsid w:val="000278BB"/>
    <w:rsid w:val="000429D9"/>
    <w:rsid w:val="00042F96"/>
    <w:rsid w:val="000535DB"/>
    <w:rsid w:val="000651E9"/>
    <w:rsid w:val="00065354"/>
    <w:rsid w:val="00071F5C"/>
    <w:rsid w:val="00073AA7"/>
    <w:rsid w:val="00073D2E"/>
    <w:rsid w:val="000770BB"/>
    <w:rsid w:val="0008009F"/>
    <w:rsid w:val="00080766"/>
    <w:rsid w:val="0008180E"/>
    <w:rsid w:val="00082ACF"/>
    <w:rsid w:val="00082CF7"/>
    <w:rsid w:val="000862B6"/>
    <w:rsid w:val="000874C0"/>
    <w:rsid w:val="0009240E"/>
    <w:rsid w:val="000A74FA"/>
    <w:rsid w:val="000B149D"/>
    <w:rsid w:val="000B1AC5"/>
    <w:rsid w:val="000B20AF"/>
    <w:rsid w:val="000B7247"/>
    <w:rsid w:val="000C2377"/>
    <w:rsid w:val="000C7FF2"/>
    <w:rsid w:val="000D2504"/>
    <w:rsid w:val="000D4D95"/>
    <w:rsid w:val="000D7FEC"/>
    <w:rsid w:val="000E36E7"/>
    <w:rsid w:val="000E726B"/>
    <w:rsid w:val="001029EF"/>
    <w:rsid w:val="0010559C"/>
    <w:rsid w:val="00107844"/>
    <w:rsid w:val="00107C1E"/>
    <w:rsid w:val="00120FBD"/>
    <w:rsid w:val="0012424D"/>
    <w:rsid w:val="00126787"/>
    <w:rsid w:val="0013159A"/>
    <w:rsid w:val="00131BB9"/>
    <w:rsid w:val="00134074"/>
    <w:rsid w:val="00135455"/>
    <w:rsid w:val="00136BE3"/>
    <w:rsid w:val="00137E5B"/>
    <w:rsid w:val="00143310"/>
    <w:rsid w:val="00144E9C"/>
    <w:rsid w:val="00161094"/>
    <w:rsid w:val="00163DF9"/>
    <w:rsid w:val="00164833"/>
    <w:rsid w:val="001666D6"/>
    <w:rsid w:val="00166B5D"/>
    <w:rsid w:val="001675EF"/>
    <w:rsid w:val="0017028A"/>
    <w:rsid w:val="0018004B"/>
    <w:rsid w:val="00186A20"/>
    <w:rsid w:val="00190D5A"/>
    <w:rsid w:val="001979B5"/>
    <w:rsid w:val="001A4382"/>
    <w:rsid w:val="001A5A1F"/>
    <w:rsid w:val="001A5F7C"/>
    <w:rsid w:val="001A6E5B"/>
    <w:rsid w:val="001A7451"/>
    <w:rsid w:val="001B7A69"/>
    <w:rsid w:val="001C1FAD"/>
    <w:rsid w:val="001C3AA7"/>
    <w:rsid w:val="001C6444"/>
    <w:rsid w:val="001D2174"/>
    <w:rsid w:val="001D2F7C"/>
    <w:rsid w:val="001D4902"/>
    <w:rsid w:val="001D7CC7"/>
    <w:rsid w:val="001E188E"/>
    <w:rsid w:val="001E1C74"/>
    <w:rsid w:val="001E445C"/>
    <w:rsid w:val="001E4F92"/>
    <w:rsid w:val="001E7323"/>
    <w:rsid w:val="001F16A4"/>
    <w:rsid w:val="001F4A73"/>
    <w:rsid w:val="002016E7"/>
    <w:rsid w:val="00205580"/>
    <w:rsid w:val="00212523"/>
    <w:rsid w:val="00212A05"/>
    <w:rsid w:val="002136A3"/>
    <w:rsid w:val="002151D7"/>
    <w:rsid w:val="002157BB"/>
    <w:rsid w:val="0022610A"/>
    <w:rsid w:val="002262B5"/>
    <w:rsid w:val="0023138D"/>
    <w:rsid w:val="002317EF"/>
    <w:rsid w:val="00232DE1"/>
    <w:rsid w:val="00240013"/>
    <w:rsid w:val="0024118E"/>
    <w:rsid w:val="00241BAC"/>
    <w:rsid w:val="0024462B"/>
    <w:rsid w:val="00255F77"/>
    <w:rsid w:val="00260382"/>
    <w:rsid w:val="00262B93"/>
    <w:rsid w:val="002645D4"/>
    <w:rsid w:val="00265410"/>
    <w:rsid w:val="002656E7"/>
    <w:rsid w:val="00266614"/>
    <w:rsid w:val="00266CB4"/>
    <w:rsid w:val="00267DD1"/>
    <w:rsid w:val="00274839"/>
    <w:rsid w:val="002801AA"/>
    <w:rsid w:val="00283295"/>
    <w:rsid w:val="002844AC"/>
    <w:rsid w:val="002947C7"/>
    <w:rsid w:val="00295B34"/>
    <w:rsid w:val="002962D1"/>
    <w:rsid w:val="00296ADF"/>
    <w:rsid w:val="0029783B"/>
    <w:rsid w:val="00297FAF"/>
    <w:rsid w:val="002A33FF"/>
    <w:rsid w:val="002A46F3"/>
    <w:rsid w:val="002A5D69"/>
    <w:rsid w:val="002B1DBF"/>
    <w:rsid w:val="002B40F0"/>
    <w:rsid w:val="002C0885"/>
    <w:rsid w:val="002C0D5D"/>
    <w:rsid w:val="002C104D"/>
    <w:rsid w:val="002C4461"/>
    <w:rsid w:val="002C692D"/>
    <w:rsid w:val="002C6ABE"/>
    <w:rsid w:val="002D1AE3"/>
    <w:rsid w:val="002D2003"/>
    <w:rsid w:val="002D25E5"/>
    <w:rsid w:val="002D3F66"/>
    <w:rsid w:val="002D4FF6"/>
    <w:rsid w:val="002D7519"/>
    <w:rsid w:val="002E0E16"/>
    <w:rsid w:val="002E388C"/>
    <w:rsid w:val="002E6E42"/>
    <w:rsid w:val="002F1BF3"/>
    <w:rsid w:val="002F20FC"/>
    <w:rsid w:val="002F23DA"/>
    <w:rsid w:val="002F433E"/>
    <w:rsid w:val="002F4B9F"/>
    <w:rsid w:val="002F4D43"/>
    <w:rsid w:val="002F52C9"/>
    <w:rsid w:val="003014B1"/>
    <w:rsid w:val="003052FF"/>
    <w:rsid w:val="003056C6"/>
    <w:rsid w:val="00311B14"/>
    <w:rsid w:val="00314393"/>
    <w:rsid w:val="00324306"/>
    <w:rsid w:val="003278D6"/>
    <w:rsid w:val="003303F0"/>
    <w:rsid w:val="00331071"/>
    <w:rsid w:val="0033193A"/>
    <w:rsid w:val="00337B90"/>
    <w:rsid w:val="0034059B"/>
    <w:rsid w:val="00344364"/>
    <w:rsid w:val="0035019C"/>
    <w:rsid w:val="0035041C"/>
    <w:rsid w:val="00360248"/>
    <w:rsid w:val="00360C66"/>
    <w:rsid w:val="00361E3D"/>
    <w:rsid w:val="00365ED8"/>
    <w:rsid w:val="00366A46"/>
    <w:rsid w:val="00376127"/>
    <w:rsid w:val="00377A0D"/>
    <w:rsid w:val="0038677D"/>
    <w:rsid w:val="00392A20"/>
    <w:rsid w:val="003962A9"/>
    <w:rsid w:val="003A1ECD"/>
    <w:rsid w:val="003A56CB"/>
    <w:rsid w:val="003B0E38"/>
    <w:rsid w:val="003B21D0"/>
    <w:rsid w:val="003B557C"/>
    <w:rsid w:val="003C0711"/>
    <w:rsid w:val="003C1CF7"/>
    <w:rsid w:val="003C2B5F"/>
    <w:rsid w:val="003C30FD"/>
    <w:rsid w:val="003D0644"/>
    <w:rsid w:val="003D2F3E"/>
    <w:rsid w:val="003D3FF4"/>
    <w:rsid w:val="003D4EBA"/>
    <w:rsid w:val="003D7161"/>
    <w:rsid w:val="003E0F53"/>
    <w:rsid w:val="003E3765"/>
    <w:rsid w:val="003E3F9D"/>
    <w:rsid w:val="003E414A"/>
    <w:rsid w:val="003E69E5"/>
    <w:rsid w:val="003F0B89"/>
    <w:rsid w:val="003F43A4"/>
    <w:rsid w:val="003F5020"/>
    <w:rsid w:val="003F5242"/>
    <w:rsid w:val="003F52AC"/>
    <w:rsid w:val="003F74D7"/>
    <w:rsid w:val="00404343"/>
    <w:rsid w:val="0040669A"/>
    <w:rsid w:val="00406B9E"/>
    <w:rsid w:val="0040748E"/>
    <w:rsid w:val="00412206"/>
    <w:rsid w:val="00413FAE"/>
    <w:rsid w:val="00414783"/>
    <w:rsid w:val="00415F12"/>
    <w:rsid w:val="00423DA4"/>
    <w:rsid w:val="00427E08"/>
    <w:rsid w:val="00431E3E"/>
    <w:rsid w:val="004326A1"/>
    <w:rsid w:val="004349BA"/>
    <w:rsid w:val="0043575C"/>
    <w:rsid w:val="004365C7"/>
    <w:rsid w:val="00437B67"/>
    <w:rsid w:val="004410CA"/>
    <w:rsid w:val="004425B7"/>
    <w:rsid w:val="00442868"/>
    <w:rsid w:val="00444A85"/>
    <w:rsid w:val="00444E51"/>
    <w:rsid w:val="00456782"/>
    <w:rsid w:val="00462CFA"/>
    <w:rsid w:val="00466871"/>
    <w:rsid w:val="00467EA4"/>
    <w:rsid w:val="00480DF4"/>
    <w:rsid w:val="00481061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4C99"/>
    <w:rsid w:val="004C5C26"/>
    <w:rsid w:val="004C62B7"/>
    <w:rsid w:val="004D28B9"/>
    <w:rsid w:val="004D38DF"/>
    <w:rsid w:val="004D6256"/>
    <w:rsid w:val="004D799B"/>
    <w:rsid w:val="004F20CA"/>
    <w:rsid w:val="004F2423"/>
    <w:rsid w:val="004F2DE6"/>
    <w:rsid w:val="004F7E99"/>
    <w:rsid w:val="004F7F05"/>
    <w:rsid w:val="005003F9"/>
    <w:rsid w:val="0050417B"/>
    <w:rsid w:val="00505675"/>
    <w:rsid w:val="0050577B"/>
    <w:rsid w:val="005133CE"/>
    <w:rsid w:val="00516B60"/>
    <w:rsid w:val="00520628"/>
    <w:rsid w:val="00521BA3"/>
    <w:rsid w:val="00523E0D"/>
    <w:rsid w:val="00525588"/>
    <w:rsid w:val="0052710E"/>
    <w:rsid w:val="0053482E"/>
    <w:rsid w:val="00537EB6"/>
    <w:rsid w:val="00542048"/>
    <w:rsid w:val="005442FC"/>
    <w:rsid w:val="00545376"/>
    <w:rsid w:val="00546F81"/>
    <w:rsid w:val="00550835"/>
    <w:rsid w:val="0055631D"/>
    <w:rsid w:val="0056190A"/>
    <w:rsid w:val="00575DF8"/>
    <w:rsid w:val="00577B80"/>
    <w:rsid w:val="00582790"/>
    <w:rsid w:val="00590EE7"/>
    <w:rsid w:val="005915FB"/>
    <w:rsid w:val="00591B91"/>
    <w:rsid w:val="00593935"/>
    <w:rsid w:val="005973FD"/>
    <w:rsid w:val="00597C68"/>
    <w:rsid w:val="005A33FA"/>
    <w:rsid w:val="005A382B"/>
    <w:rsid w:val="005A4047"/>
    <w:rsid w:val="005B3C0C"/>
    <w:rsid w:val="005B766F"/>
    <w:rsid w:val="005C028F"/>
    <w:rsid w:val="005C0D39"/>
    <w:rsid w:val="005C4A18"/>
    <w:rsid w:val="005C4BE8"/>
    <w:rsid w:val="005C6232"/>
    <w:rsid w:val="005D059A"/>
    <w:rsid w:val="005D62E4"/>
    <w:rsid w:val="005D68C4"/>
    <w:rsid w:val="005D6F7A"/>
    <w:rsid w:val="005D7CE9"/>
    <w:rsid w:val="005E2529"/>
    <w:rsid w:val="005E361D"/>
    <w:rsid w:val="005E5B88"/>
    <w:rsid w:val="005E771F"/>
    <w:rsid w:val="005E78EE"/>
    <w:rsid w:val="005F139F"/>
    <w:rsid w:val="005F1EBD"/>
    <w:rsid w:val="005F59D4"/>
    <w:rsid w:val="006063D0"/>
    <w:rsid w:val="00611CB2"/>
    <w:rsid w:val="006125A4"/>
    <w:rsid w:val="00613C45"/>
    <w:rsid w:val="00617CAF"/>
    <w:rsid w:val="00620FFC"/>
    <w:rsid w:val="006262DD"/>
    <w:rsid w:val="00633D4E"/>
    <w:rsid w:val="00634C53"/>
    <w:rsid w:val="0063526F"/>
    <w:rsid w:val="00636721"/>
    <w:rsid w:val="00637BE6"/>
    <w:rsid w:val="00637E86"/>
    <w:rsid w:val="006419AA"/>
    <w:rsid w:val="006422DE"/>
    <w:rsid w:val="006439FA"/>
    <w:rsid w:val="0065722B"/>
    <w:rsid w:val="00666182"/>
    <w:rsid w:val="0067002A"/>
    <w:rsid w:val="006742E7"/>
    <w:rsid w:val="0067485D"/>
    <w:rsid w:val="00676115"/>
    <w:rsid w:val="00683BB1"/>
    <w:rsid w:val="00691E5B"/>
    <w:rsid w:val="00692B56"/>
    <w:rsid w:val="00694915"/>
    <w:rsid w:val="006A2065"/>
    <w:rsid w:val="006A29B3"/>
    <w:rsid w:val="006A3D88"/>
    <w:rsid w:val="006A4A7A"/>
    <w:rsid w:val="006A6708"/>
    <w:rsid w:val="006B00B4"/>
    <w:rsid w:val="006B0848"/>
    <w:rsid w:val="006B733D"/>
    <w:rsid w:val="006C25B7"/>
    <w:rsid w:val="006C34AE"/>
    <w:rsid w:val="006C67AF"/>
    <w:rsid w:val="006C70D4"/>
    <w:rsid w:val="006C738F"/>
    <w:rsid w:val="006D3DC5"/>
    <w:rsid w:val="006D601C"/>
    <w:rsid w:val="006E62B0"/>
    <w:rsid w:val="006E7D5C"/>
    <w:rsid w:val="006F03AE"/>
    <w:rsid w:val="006F143B"/>
    <w:rsid w:val="006F3BDF"/>
    <w:rsid w:val="006F46BD"/>
    <w:rsid w:val="00700C54"/>
    <w:rsid w:val="007039EC"/>
    <w:rsid w:val="00714E9A"/>
    <w:rsid w:val="0071572D"/>
    <w:rsid w:val="007157BA"/>
    <w:rsid w:val="007169F9"/>
    <w:rsid w:val="007174A6"/>
    <w:rsid w:val="007224B3"/>
    <w:rsid w:val="00726909"/>
    <w:rsid w:val="00727487"/>
    <w:rsid w:val="00731303"/>
    <w:rsid w:val="00731809"/>
    <w:rsid w:val="00736C2B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57780"/>
    <w:rsid w:val="00757DC8"/>
    <w:rsid w:val="007627D7"/>
    <w:rsid w:val="00763B82"/>
    <w:rsid w:val="00771EA4"/>
    <w:rsid w:val="00775678"/>
    <w:rsid w:val="00776C4F"/>
    <w:rsid w:val="0077794E"/>
    <w:rsid w:val="007838E4"/>
    <w:rsid w:val="007846DC"/>
    <w:rsid w:val="007874CB"/>
    <w:rsid w:val="00797406"/>
    <w:rsid w:val="007A0C7F"/>
    <w:rsid w:val="007A126E"/>
    <w:rsid w:val="007A19D8"/>
    <w:rsid w:val="007B25B1"/>
    <w:rsid w:val="007B480B"/>
    <w:rsid w:val="007D4BCC"/>
    <w:rsid w:val="007D4FFB"/>
    <w:rsid w:val="007D542E"/>
    <w:rsid w:val="007D6987"/>
    <w:rsid w:val="007E2BCD"/>
    <w:rsid w:val="007E36E4"/>
    <w:rsid w:val="007F0ACE"/>
    <w:rsid w:val="00800F0E"/>
    <w:rsid w:val="00804024"/>
    <w:rsid w:val="00805919"/>
    <w:rsid w:val="0081287E"/>
    <w:rsid w:val="00812B3A"/>
    <w:rsid w:val="00813A47"/>
    <w:rsid w:val="0081753E"/>
    <w:rsid w:val="00824BD9"/>
    <w:rsid w:val="00830045"/>
    <w:rsid w:val="00831D0E"/>
    <w:rsid w:val="00834908"/>
    <w:rsid w:val="00840554"/>
    <w:rsid w:val="00840A7A"/>
    <w:rsid w:val="008458AB"/>
    <w:rsid w:val="0085010E"/>
    <w:rsid w:val="0085454F"/>
    <w:rsid w:val="0087354F"/>
    <w:rsid w:val="00873FE8"/>
    <w:rsid w:val="00876174"/>
    <w:rsid w:val="00896985"/>
    <w:rsid w:val="0089769C"/>
    <w:rsid w:val="008A128B"/>
    <w:rsid w:val="008A1AED"/>
    <w:rsid w:val="008A5CE8"/>
    <w:rsid w:val="008B01C4"/>
    <w:rsid w:val="008B0989"/>
    <w:rsid w:val="008C2F09"/>
    <w:rsid w:val="008C53D0"/>
    <w:rsid w:val="008D0E5C"/>
    <w:rsid w:val="008D527A"/>
    <w:rsid w:val="008D56DA"/>
    <w:rsid w:val="008D5771"/>
    <w:rsid w:val="008E5C43"/>
    <w:rsid w:val="008F266A"/>
    <w:rsid w:val="008F472E"/>
    <w:rsid w:val="008F5275"/>
    <w:rsid w:val="008F7A68"/>
    <w:rsid w:val="00902556"/>
    <w:rsid w:val="0090338C"/>
    <w:rsid w:val="00904F44"/>
    <w:rsid w:val="00907746"/>
    <w:rsid w:val="0091048E"/>
    <w:rsid w:val="009106E8"/>
    <w:rsid w:val="00910D94"/>
    <w:rsid w:val="009123DB"/>
    <w:rsid w:val="00913931"/>
    <w:rsid w:val="009227C0"/>
    <w:rsid w:val="00924ABC"/>
    <w:rsid w:val="00925B31"/>
    <w:rsid w:val="00940E8F"/>
    <w:rsid w:val="00942461"/>
    <w:rsid w:val="00942B01"/>
    <w:rsid w:val="00942E13"/>
    <w:rsid w:val="0095309C"/>
    <w:rsid w:val="00954CBE"/>
    <w:rsid w:val="0096017B"/>
    <w:rsid w:val="00961FD2"/>
    <w:rsid w:val="009652F2"/>
    <w:rsid w:val="00967A86"/>
    <w:rsid w:val="009719ED"/>
    <w:rsid w:val="00975F85"/>
    <w:rsid w:val="00980229"/>
    <w:rsid w:val="00981FB1"/>
    <w:rsid w:val="00984753"/>
    <w:rsid w:val="00986C37"/>
    <w:rsid w:val="00993AC7"/>
    <w:rsid w:val="00994BDD"/>
    <w:rsid w:val="0099691C"/>
    <w:rsid w:val="00997528"/>
    <w:rsid w:val="0099796A"/>
    <w:rsid w:val="009A4E6B"/>
    <w:rsid w:val="009A6D63"/>
    <w:rsid w:val="009C1346"/>
    <w:rsid w:val="009D053F"/>
    <w:rsid w:val="009D05C8"/>
    <w:rsid w:val="009D32F1"/>
    <w:rsid w:val="009D4536"/>
    <w:rsid w:val="009D4673"/>
    <w:rsid w:val="009D5CBB"/>
    <w:rsid w:val="009E3C0B"/>
    <w:rsid w:val="009F21A9"/>
    <w:rsid w:val="009F3142"/>
    <w:rsid w:val="009F6F5F"/>
    <w:rsid w:val="00A01464"/>
    <w:rsid w:val="00A018E2"/>
    <w:rsid w:val="00A039A7"/>
    <w:rsid w:val="00A03C7F"/>
    <w:rsid w:val="00A1270A"/>
    <w:rsid w:val="00A13244"/>
    <w:rsid w:val="00A146DD"/>
    <w:rsid w:val="00A218EB"/>
    <w:rsid w:val="00A220B2"/>
    <w:rsid w:val="00A239AA"/>
    <w:rsid w:val="00A3196B"/>
    <w:rsid w:val="00A42F70"/>
    <w:rsid w:val="00A439E8"/>
    <w:rsid w:val="00A45753"/>
    <w:rsid w:val="00A503F1"/>
    <w:rsid w:val="00A52EC7"/>
    <w:rsid w:val="00A53423"/>
    <w:rsid w:val="00A5580F"/>
    <w:rsid w:val="00A6044E"/>
    <w:rsid w:val="00A62659"/>
    <w:rsid w:val="00A65F20"/>
    <w:rsid w:val="00A70595"/>
    <w:rsid w:val="00A76293"/>
    <w:rsid w:val="00A77DA2"/>
    <w:rsid w:val="00A81877"/>
    <w:rsid w:val="00A81D57"/>
    <w:rsid w:val="00A85D9D"/>
    <w:rsid w:val="00A8681E"/>
    <w:rsid w:val="00A92C4C"/>
    <w:rsid w:val="00AA584C"/>
    <w:rsid w:val="00AA602D"/>
    <w:rsid w:val="00AB2E5D"/>
    <w:rsid w:val="00AB572D"/>
    <w:rsid w:val="00AC4F2C"/>
    <w:rsid w:val="00AD1052"/>
    <w:rsid w:val="00AD4082"/>
    <w:rsid w:val="00AD73B8"/>
    <w:rsid w:val="00AE0B33"/>
    <w:rsid w:val="00AE2923"/>
    <w:rsid w:val="00AE7CC7"/>
    <w:rsid w:val="00AE7F9D"/>
    <w:rsid w:val="00AF1794"/>
    <w:rsid w:val="00AF3390"/>
    <w:rsid w:val="00B028F7"/>
    <w:rsid w:val="00B0473B"/>
    <w:rsid w:val="00B12356"/>
    <w:rsid w:val="00B13C42"/>
    <w:rsid w:val="00B22863"/>
    <w:rsid w:val="00B22A67"/>
    <w:rsid w:val="00B36411"/>
    <w:rsid w:val="00B406B4"/>
    <w:rsid w:val="00B41502"/>
    <w:rsid w:val="00B428C1"/>
    <w:rsid w:val="00B433FD"/>
    <w:rsid w:val="00B46D8C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4FE0"/>
    <w:rsid w:val="00BA79F0"/>
    <w:rsid w:val="00BB1ADF"/>
    <w:rsid w:val="00BB3BE6"/>
    <w:rsid w:val="00BB3D8D"/>
    <w:rsid w:val="00BB5068"/>
    <w:rsid w:val="00BB7AE8"/>
    <w:rsid w:val="00BC2D78"/>
    <w:rsid w:val="00BC3750"/>
    <w:rsid w:val="00BD0481"/>
    <w:rsid w:val="00BD1D3C"/>
    <w:rsid w:val="00BD4414"/>
    <w:rsid w:val="00BD4447"/>
    <w:rsid w:val="00BE020B"/>
    <w:rsid w:val="00BE2623"/>
    <w:rsid w:val="00BE3923"/>
    <w:rsid w:val="00BE4664"/>
    <w:rsid w:val="00BE4BF0"/>
    <w:rsid w:val="00BE5EE5"/>
    <w:rsid w:val="00BE68EE"/>
    <w:rsid w:val="00BE7F63"/>
    <w:rsid w:val="00BF0F88"/>
    <w:rsid w:val="00BF45FB"/>
    <w:rsid w:val="00C1212F"/>
    <w:rsid w:val="00C123B1"/>
    <w:rsid w:val="00C21071"/>
    <w:rsid w:val="00C2398C"/>
    <w:rsid w:val="00C25569"/>
    <w:rsid w:val="00C27366"/>
    <w:rsid w:val="00C303D7"/>
    <w:rsid w:val="00C3087A"/>
    <w:rsid w:val="00C31C06"/>
    <w:rsid w:val="00C32FFB"/>
    <w:rsid w:val="00C33A67"/>
    <w:rsid w:val="00C35DC6"/>
    <w:rsid w:val="00C35F62"/>
    <w:rsid w:val="00C4224C"/>
    <w:rsid w:val="00C459FB"/>
    <w:rsid w:val="00C4634C"/>
    <w:rsid w:val="00C5065B"/>
    <w:rsid w:val="00C62310"/>
    <w:rsid w:val="00C63AA8"/>
    <w:rsid w:val="00C655AC"/>
    <w:rsid w:val="00C7783C"/>
    <w:rsid w:val="00C81210"/>
    <w:rsid w:val="00C903DF"/>
    <w:rsid w:val="00C90F16"/>
    <w:rsid w:val="00CA03A0"/>
    <w:rsid w:val="00CA5D74"/>
    <w:rsid w:val="00CA6B58"/>
    <w:rsid w:val="00CB07E4"/>
    <w:rsid w:val="00CB1AE6"/>
    <w:rsid w:val="00CB1C63"/>
    <w:rsid w:val="00CB3ED4"/>
    <w:rsid w:val="00CB3F86"/>
    <w:rsid w:val="00CC1AEC"/>
    <w:rsid w:val="00CC21E3"/>
    <w:rsid w:val="00CC5C4F"/>
    <w:rsid w:val="00CC5F90"/>
    <w:rsid w:val="00CC7303"/>
    <w:rsid w:val="00CD2483"/>
    <w:rsid w:val="00CD2BD3"/>
    <w:rsid w:val="00CD34F0"/>
    <w:rsid w:val="00CE0954"/>
    <w:rsid w:val="00CE0AB8"/>
    <w:rsid w:val="00CF11F7"/>
    <w:rsid w:val="00CF3B87"/>
    <w:rsid w:val="00D00DD6"/>
    <w:rsid w:val="00D031ED"/>
    <w:rsid w:val="00D068A0"/>
    <w:rsid w:val="00D1323F"/>
    <w:rsid w:val="00D20168"/>
    <w:rsid w:val="00D202BA"/>
    <w:rsid w:val="00D23760"/>
    <w:rsid w:val="00D251AC"/>
    <w:rsid w:val="00D253F8"/>
    <w:rsid w:val="00D25E68"/>
    <w:rsid w:val="00D31033"/>
    <w:rsid w:val="00D323FA"/>
    <w:rsid w:val="00D338AD"/>
    <w:rsid w:val="00D43766"/>
    <w:rsid w:val="00D47CCF"/>
    <w:rsid w:val="00D5115E"/>
    <w:rsid w:val="00D54C78"/>
    <w:rsid w:val="00D55468"/>
    <w:rsid w:val="00D562D5"/>
    <w:rsid w:val="00D63312"/>
    <w:rsid w:val="00D6457B"/>
    <w:rsid w:val="00D66DEC"/>
    <w:rsid w:val="00D7000A"/>
    <w:rsid w:val="00D71A41"/>
    <w:rsid w:val="00D763CA"/>
    <w:rsid w:val="00D768A4"/>
    <w:rsid w:val="00D84278"/>
    <w:rsid w:val="00D922B8"/>
    <w:rsid w:val="00D92F52"/>
    <w:rsid w:val="00D97A86"/>
    <w:rsid w:val="00DA2246"/>
    <w:rsid w:val="00DA57AC"/>
    <w:rsid w:val="00DA753F"/>
    <w:rsid w:val="00DB794C"/>
    <w:rsid w:val="00DC182C"/>
    <w:rsid w:val="00DC391C"/>
    <w:rsid w:val="00DC5754"/>
    <w:rsid w:val="00DD34A3"/>
    <w:rsid w:val="00DD5BD4"/>
    <w:rsid w:val="00DD6056"/>
    <w:rsid w:val="00DE22EA"/>
    <w:rsid w:val="00DE7C6A"/>
    <w:rsid w:val="00DF2857"/>
    <w:rsid w:val="00DF32D8"/>
    <w:rsid w:val="00DF782B"/>
    <w:rsid w:val="00E01C34"/>
    <w:rsid w:val="00E03021"/>
    <w:rsid w:val="00E03AEF"/>
    <w:rsid w:val="00E102DE"/>
    <w:rsid w:val="00E23ACD"/>
    <w:rsid w:val="00E24825"/>
    <w:rsid w:val="00E25FE4"/>
    <w:rsid w:val="00E31A68"/>
    <w:rsid w:val="00E42093"/>
    <w:rsid w:val="00E437F3"/>
    <w:rsid w:val="00E4386B"/>
    <w:rsid w:val="00E5222E"/>
    <w:rsid w:val="00E522AD"/>
    <w:rsid w:val="00E54195"/>
    <w:rsid w:val="00E64103"/>
    <w:rsid w:val="00E6541C"/>
    <w:rsid w:val="00E65F84"/>
    <w:rsid w:val="00E73295"/>
    <w:rsid w:val="00E76CD1"/>
    <w:rsid w:val="00E81264"/>
    <w:rsid w:val="00E819E3"/>
    <w:rsid w:val="00E84C17"/>
    <w:rsid w:val="00E90EE2"/>
    <w:rsid w:val="00EA6DF4"/>
    <w:rsid w:val="00EB3980"/>
    <w:rsid w:val="00EC1A12"/>
    <w:rsid w:val="00EE4AD8"/>
    <w:rsid w:val="00EF6E30"/>
    <w:rsid w:val="00F05FF3"/>
    <w:rsid w:val="00F139AC"/>
    <w:rsid w:val="00F2021F"/>
    <w:rsid w:val="00F2195F"/>
    <w:rsid w:val="00F21EAC"/>
    <w:rsid w:val="00F27316"/>
    <w:rsid w:val="00F3243D"/>
    <w:rsid w:val="00F35DC6"/>
    <w:rsid w:val="00F45D9C"/>
    <w:rsid w:val="00F46D0D"/>
    <w:rsid w:val="00F521ED"/>
    <w:rsid w:val="00F5268D"/>
    <w:rsid w:val="00F53CCB"/>
    <w:rsid w:val="00F56623"/>
    <w:rsid w:val="00F57FCD"/>
    <w:rsid w:val="00F60633"/>
    <w:rsid w:val="00F764D9"/>
    <w:rsid w:val="00F8163E"/>
    <w:rsid w:val="00F92199"/>
    <w:rsid w:val="00F92B59"/>
    <w:rsid w:val="00F948BC"/>
    <w:rsid w:val="00F960CF"/>
    <w:rsid w:val="00F96E1B"/>
    <w:rsid w:val="00FA10A3"/>
    <w:rsid w:val="00FA1226"/>
    <w:rsid w:val="00FC08A2"/>
    <w:rsid w:val="00FC5C48"/>
    <w:rsid w:val="00FC63A0"/>
    <w:rsid w:val="00FD09D8"/>
    <w:rsid w:val="00FF221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AB8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orldbank.org/en/events/2024/02/01/competition-advocacy-contest-2024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7B12-6B98-4288-881C-32A2DBD4BF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D9A0D7D-97A4-4152-A07F-8646DE2E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Dorota Wrzeciono</cp:lastModifiedBy>
  <cp:revision>46</cp:revision>
  <cp:lastPrinted>2019-03-06T14:11:00Z</cp:lastPrinted>
  <dcterms:created xsi:type="dcterms:W3CDTF">2024-05-10T10:44:00Z</dcterms:created>
  <dcterms:modified xsi:type="dcterms:W3CDTF">2024-05-17T06:16:00Z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1d038e21-890a-4bb5-b8fe-e4f6a0a12a81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