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DFBFA" w14:textId="43F97074" w:rsidR="00D47CCF" w:rsidRPr="00DB3985" w:rsidRDefault="00F054A3" w:rsidP="002C0D5D">
      <w:pPr>
        <w:spacing w:line="360" w:lineRule="auto"/>
        <w:jc w:val="both"/>
        <w:rPr>
          <w:color w:val="000000" w:themeColor="text1"/>
          <w:sz w:val="32"/>
          <w:szCs w:val="32"/>
        </w:rPr>
      </w:pPr>
      <w:r w:rsidRPr="00DB3985">
        <w:rPr>
          <w:color w:val="000000" w:themeColor="text1"/>
          <w:sz w:val="32"/>
          <w:szCs w:val="32"/>
        </w:rPr>
        <w:t>P</w:t>
      </w:r>
      <w:r w:rsidR="00BC373E" w:rsidRPr="00DB3985">
        <w:rPr>
          <w:color w:val="000000" w:themeColor="text1"/>
          <w:sz w:val="32"/>
          <w:szCs w:val="32"/>
        </w:rPr>
        <w:t>REZES UOKIK NAŁO</w:t>
      </w:r>
      <w:r w:rsidR="00DB3985">
        <w:rPr>
          <w:color w:val="000000" w:themeColor="text1"/>
          <w:sz w:val="32"/>
          <w:szCs w:val="32"/>
        </w:rPr>
        <w:t>Ż</w:t>
      </w:r>
      <w:r w:rsidR="00BC373E" w:rsidRPr="00DB3985">
        <w:rPr>
          <w:color w:val="000000" w:themeColor="text1"/>
          <w:sz w:val="32"/>
          <w:szCs w:val="32"/>
        </w:rPr>
        <w:t xml:space="preserve">YŁ PONAD 87 MLN ZŁ NA AUCHAN POLSKA </w:t>
      </w:r>
    </w:p>
    <w:p w14:paraId="7C38577F" w14:textId="5EE3E3AF" w:rsidR="00C2398C" w:rsidRPr="004E7BD4" w:rsidRDefault="00E4105C" w:rsidP="00DB3985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4E7BD4">
        <w:rPr>
          <w:rFonts w:cs="Tahoma"/>
          <w:b/>
          <w:bCs/>
          <w:color w:val="000000" w:themeColor="text1"/>
          <w:sz w:val="22"/>
          <w:lang w:eastAsia="en-GB"/>
        </w:rPr>
        <w:t>P</w:t>
      </w:r>
      <w:r w:rsidR="00824E82" w:rsidRPr="004E7BD4">
        <w:rPr>
          <w:rFonts w:cs="Tahoma"/>
          <w:b/>
          <w:bCs/>
          <w:color w:val="000000" w:themeColor="text1"/>
          <w:sz w:val="22"/>
          <w:lang w:eastAsia="en-GB"/>
        </w:rPr>
        <w:t xml:space="preserve">rezes UOKiK </w:t>
      </w:r>
      <w:r w:rsidR="00487364" w:rsidRPr="004E7BD4">
        <w:rPr>
          <w:rFonts w:cs="Tahoma"/>
          <w:b/>
          <w:bCs/>
          <w:color w:val="000000" w:themeColor="text1"/>
          <w:sz w:val="22"/>
          <w:lang w:eastAsia="en-GB"/>
        </w:rPr>
        <w:t>Tomasz Chró</w:t>
      </w:r>
      <w:r w:rsidR="00DB3985" w:rsidRPr="004E7BD4">
        <w:rPr>
          <w:rFonts w:cs="Tahoma"/>
          <w:b/>
          <w:bCs/>
          <w:color w:val="000000" w:themeColor="text1"/>
          <w:sz w:val="22"/>
          <w:lang w:eastAsia="en-GB"/>
        </w:rPr>
        <w:t>s</w:t>
      </w:r>
      <w:r w:rsidR="00487364" w:rsidRPr="004E7BD4">
        <w:rPr>
          <w:rFonts w:cs="Tahoma"/>
          <w:b/>
          <w:bCs/>
          <w:color w:val="000000" w:themeColor="text1"/>
          <w:sz w:val="22"/>
          <w:lang w:eastAsia="en-GB"/>
        </w:rPr>
        <w:t>tny nałożył ponad 87 mln zł</w:t>
      </w:r>
      <w:r w:rsidR="0016078E">
        <w:rPr>
          <w:rFonts w:cs="Tahoma"/>
          <w:b/>
          <w:bCs/>
          <w:color w:val="000000" w:themeColor="text1"/>
          <w:sz w:val="22"/>
          <w:lang w:eastAsia="en-GB"/>
        </w:rPr>
        <w:t xml:space="preserve"> kary</w:t>
      </w:r>
      <w:r w:rsidR="00487364" w:rsidRPr="004E7BD4">
        <w:rPr>
          <w:rFonts w:cs="Tahoma"/>
          <w:b/>
          <w:bCs/>
          <w:color w:val="000000" w:themeColor="text1"/>
          <w:sz w:val="22"/>
          <w:lang w:eastAsia="en-GB"/>
        </w:rPr>
        <w:t xml:space="preserve"> na Auchan </w:t>
      </w:r>
      <w:r w:rsidR="00DB3985" w:rsidRPr="004E7BD4">
        <w:rPr>
          <w:rFonts w:cs="Tahoma"/>
          <w:b/>
          <w:bCs/>
          <w:color w:val="000000" w:themeColor="text1"/>
          <w:sz w:val="22"/>
          <w:lang w:eastAsia="en-GB"/>
        </w:rPr>
        <w:t xml:space="preserve">Polska </w:t>
      </w:r>
      <w:r w:rsidR="00487364" w:rsidRPr="004E7BD4">
        <w:rPr>
          <w:rFonts w:cs="Tahoma"/>
          <w:b/>
          <w:bCs/>
          <w:color w:val="000000" w:themeColor="text1"/>
          <w:sz w:val="22"/>
          <w:lang w:eastAsia="en-GB"/>
        </w:rPr>
        <w:t>za działania na szkodę dostawców</w:t>
      </w:r>
      <w:r w:rsidR="00D32050">
        <w:rPr>
          <w:rFonts w:cs="Tahoma"/>
          <w:b/>
          <w:bCs/>
          <w:color w:val="000000" w:themeColor="text1"/>
          <w:sz w:val="22"/>
          <w:lang w:eastAsia="en-GB"/>
        </w:rPr>
        <w:t xml:space="preserve"> produktów rolno-spożywczych.</w:t>
      </w:r>
    </w:p>
    <w:p w14:paraId="0C2E492B" w14:textId="334ADCE7" w:rsidR="00824E82" w:rsidRPr="004E7BD4" w:rsidRDefault="00487364" w:rsidP="00DB3985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4E7BD4">
        <w:rPr>
          <w:rFonts w:cs="Tahoma"/>
          <w:b/>
          <w:bCs/>
          <w:color w:val="000000" w:themeColor="text1"/>
          <w:sz w:val="22"/>
          <w:lang w:eastAsia="en-GB"/>
        </w:rPr>
        <w:t xml:space="preserve">Spółka pobierała od </w:t>
      </w:r>
      <w:r w:rsidR="00D32050">
        <w:rPr>
          <w:rFonts w:cs="Tahoma"/>
          <w:b/>
          <w:bCs/>
          <w:color w:val="000000" w:themeColor="text1"/>
          <w:sz w:val="22"/>
          <w:lang w:eastAsia="en-GB"/>
        </w:rPr>
        <w:t xml:space="preserve">swoich kontrahentów opłaty </w:t>
      </w:r>
      <w:r w:rsidRPr="004E7BD4">
        <w:rPr>
          <w:rFonts w:cs="Tahoma"/>
          <w:b/>
          <w:bCs/>
          <w:color w:val="000000" w:themeColor="text1"/>
          <w:sz w:val="22"/>
          <w:lang w:eastAsia="en-GB"/>
        </w:rPr>
        <w:t xml:space="preserve">za transport </w:t>
      </w:r>
      <w:r w:rsidR="00337174">
        <w:rPr>
          <w:rFonts w:cs="Tahoma"/>
          <w:b/>
          <w:bCs/>
          <w:color w:val="000000" w:themeColor="text1"/>
          <w:sz w:val="22"/>
          <w:lang w:eastAsia="en-GB"/>
        </w:rPr>
        <w:t xml:space="preserve">produktów </w:t>
      </w:r>
      <w:r w:rsidR="00CF2175" w:rsidRPr="004E7BD4">
        <w:rPr>
          <w:rFonts w:cs="Tahoma"/>
          <w:b/>
          <w:bCs/>
          <w:color w:val="000000" w:themeColor="text1"/>
          <w:sz w:val="22"/>
          <w:lang w:eastAsia="en-GB"/>
        </w:rPr>
        <w:t>z magazyn</w:t>
      </w:r>
      <w:r w:rsidR="00DB3985" w:rsidRPr="004E7BD4">
        <w:rPr>
          <w:rFonts w:cs="Tahoma"/>
          <w:b/>
          <w:bCs/>
          <w:color w:val="000000" w:themeColor="text1"/>
          <w:sz w:val="22"/>
          <w:lang w:eastAsia="en-GB"/>
        </w:rPr>
        <w:t>ów</w:t>
      </w:r>
      <w:r w:rsidR="00CF2175" w:rsidRPr="004E7BD4">
        <w:rPr>
          <w:rFonts w:cs="Tahoma"/>
          <w:b/>
          <w:bCs/>
          <w:color w:val="000000" w:themeColor="text1"/>
          <w:sz w:val="22"/>
          <w:lang w:eastAsia="en-GB"/>
        </w:rPr>
        <w:t xml:space="preserve"> centraln</w:t>
      </w:r>
      <w:r w:rsidR="00DB3985" w:rsidRPr="004E7BD4">
        <w:rPr>
          <w:rFonts w:cs="Tahoma"/>
          <w:b/>
          <w:bCs/>
          <w:color w:val="000000" w:themeColor="text1"/>
          <w:sz w:val="22"/>
          <w:lang w:eastAsia="en-GB"/>
        </w:rPr>
        <w:t>ych</w:t>
      </w:r>
      <w:r w:rsidR="00CF2175" w:rsidRPr="004E7BD4">
        <w:rPr>
          <w:rFonts w:cs="Tahoma"/>
          <w:b/>
          <w:bCs/>
          <w:color w:val="000000" w:themeColor="text1"/>
          <w:sz w:val="22"/>
          <w:lang w:eastAsia="en-GB"/>
        </w:rPr>
        <w:t xml:space="preserve"> do sklepów</w:t>
      </w:r>
      <w:r w:rsidR="00D32050">
        <w:rPr>
          <w:rFonts w:cs="Tahoma"/>
          <w:b/>
          <w:bCs/>
          <w:color w:val="000000" w:themeColor="text1"/>
          <w:sz w:val="22"/>
          <w:lang w:eastAsia="en-GB"/>
        </w:rPr>
        <w:t xml:space="preserve"> sieci Auchan</w:t>
      </w:r>
      <w:r w:rsidR="00DB3985" w:rsidRPr="004E7BD4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50903217" w14:textId="1C2DDCB1" w:rsidR="00B9755F" w:rsidRPr="00DB3985" w:rsidRDefault="00337174" w:rsidP="00DB3985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b/>
          <w:i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Wewnętrzna</w:t>
      </w:r>
      <w:r w:rsidR="00DB3985" w:rsidRPr="004E7BD4">
        <w:rPr>
          <w:b/>
          <w:color w:val="000000" w:themeColor="text1"/>
          <w:sz w:val="22"/>
        </w:rPr>
        <w:t xml:space="preserve"> </w:t>
      </w:r>
      <w:r w:rsidR="00B9755F" w:rsidRPr="00DB3985">
        <w:rPr>
          <w:rStyle w:val="Uwydatnienie"/>
          <w:rFonts w:cs="Tahoma"/>
          <w:b/>
          <w:i w:val="0"/>
          <w:color w:val="000000" w:themeColor="text1"/>
          <w:sz w:val="22"/>
          <w:shd w:val="clear" w:color="auto" w:fill="FFFFFF"/>
        </w:rPr>
        <w:t xml:space="preserve">dystrybucja </w:t>
      </w:r>
      <w:r w:rsidR="00DB3985" w:rsidRPr="00DB3985">
        <w:rPr>
          <w:rStyle w:val="Uwydatnienie"/>
          <w:rFonts w:cs="Tahoma"/>
          <w:b/>
          <w:i w:val="0"/>
          <w:color w:val="000000" w:themeColor="text1"/>
          <w:sz w:val="22"/>
          <w:shd w:val="clear" w:color="auto" w:fill="FFFFFF"/>
        </w:rPr>
        <w:t>towarów</w:t>
      </w:r>
      <w:r>
        <w:rPr>
          <w:rStyle w:val="Uwydatnienie"/>
          <w:rFonts w:cs="Tahoma"/>
          <w:b/>
          <w:i w:val="0"/>
          <w:color w:val="000000" w:themeColor="text1"/>
          <w:sz w:val="22"/>
          <w:shd w:val="clear" w:color="auto" w:fill="FFFFFF"/>
        </w:rPr>
        <w:t xml:space="preserve"> z magazynów centralnych sieci do poszczególnych sklepów</w:t>
      </w:r>
      <w:r w:rsidR="00DB3985" w:rsidRPr="00DB3985">
        <w:rPr>
          <w:rStyle w:val="Uwydatnienie"/>
          <w:rFonts w:cs="Tahoma"/>
          <w:b/>
          <w:i w:val="0"/>
          <w:color w:val="000000" w:themeColor="text1"/>
          <w:sz w:val="22"/>
          <w:shd w:val="clear" w:color="auto" w:fill="FFFFFF"/>
        </w:rPr>
        <w:t xml:space="preserve"> </w:t>
      </w:r>
      <w:r w:rsidR="00CD7371">
        <w:rPr>
          <w:rStyle w:val="Uwydatnienie"/>
          <w:rFonts w:cs="Tahoma"/>
          <w:b/>
          <w:i w:val="0"/>
          <w:color w:val="000000" w:themeColor="text1"/>
          <w:sz w:val="22"/>
          <w:shd w:val="clear" w:color="auto" w:fill="FFFFFF"/>
        </w:rPr>
        <w:t xml:space="preserve">jest podstawowym elementem tworzącym kanał nowoczesny sprzedaży i </w:t>
      </w:r>
      <w:r w:rsidR="00DB3985" w:rsidRPr="00DB3985">
        <w:rPr>
          <w:rStyle w:val="Uwydatnienie"/>
          <w:rFonts w:cs="Tahoma"/>
          <w:b/>
          <w:i w:val="0"/>
          <w:color w:val="000000" w:themeColor="text1"/>
          <w:sz w:val="22"/>
          <w:shd w:val="clear" w:color="auto" w:fill="FFFFFF"/>
        </w:rPr>
        <w:t>l</w:t>
      </w:r>
      <w:r w:rsidR="00B9755F" w:rsidRPr="00DB3985">
        <w:rPr>
          <w:rStyle w:val="Uwydatnienie"/>
          <w:rFonts w:cs="Tahoma"/>
          <w:b/>
          <w:i w:val="0"/>
          <w:color w:val="000000" w:themeColor="text1"/>
          <w:sz w:val="22"/>
          <w:shd w:val="clear" w:color="auto" w:fill="FFFFFF"/>
        </w:rPr>
        <w:t>eży</w:t>
      </w:r>
      <w:r w:rsidR="00D32050">
        <w:rPr>
          <w:rStyle w:val="Uwydatnienie"/>
          <w:rFonts w:cs="Tahoma"/>
          <w:b/>
          <w:i w:val="0"/>
          <w:color w:val="000000" w:themeColor="text1"/>
          <w:sz w:val="22"/>
          <w:shd w:val="clear" w:color="auto" w:fill="FFFFFF"/>
        </w:rPr>
        <w:t xml:space="preserve"> w</w:t>
      </w:r>
      <w:r w:rsidR="00B9755F" w:rsidRPr="00DB3985">
        <w:rPr>
          <w:rStyle w:val="Uwydatnienie"/>
          <w:rFonts w:cs="Tahoma"/>
          <w:b/>
          <w:i w:val="0"/>
          <w:color w:val="000000" w:themeColor="text1"/>
          <w:sz w:val="22"/>
          <w:shd w:val="clear" w:color="auto" w:fill="FFFFFF"/>
        </w:rPr>
        <w:t xml:space="preserve"> interesie</w:t>
      </w:r>
      <w:r w:rsidR="00DB3985" w:rsidRPr="00DB3985">
        <w:rPr>
          <w:rStyle w:val="Uwydatnienie"/>
          <w:rFonts w:cs="Tahoma"/>
          <w:b/>
          <w:i w:val="0"/>
          <w:color w:val="000000" w:themeColor="text1"/>
          <w:sz w:val="22"/>
          <w:shd w:val="clear" w:color="auto" w:fill="FFFFFF"/>
        </w:rPr>
        <w:t xml:space="preserve"> sieci handlowej</w:t>
      </w:r>
      <w:r w:rsidR="00B9755F" w:rsidRPr="00DB3985">
        <w:rPr>
          <w:rStyle w:val="Uwydatnienie"/>
          <w:rFonts w:cs="Tahoma"/>
          <w:b/>
          <w:i w:val="0"/>
          <w:color w:val="000000" w:themeColor="text1"/>
          <w:sz w:val="22"/>
          <w:shd w:val="clear" w:color="auto" w:fill="FFFFFF"/>
        </w:rPr>
        <w:t>, dlatego</w:t>
      </w:r>
      <w:r w:rsidR="00C80EE3">
        <w:rPr>
          <w:rStyle w:val="Uwydatnienie"/>
          <w:rFonts w:cs="Tahoma"/>
          <w:b/>
          <w:i w:val="0"/>
          <w:color w:val="000000" w:themeColor="text1"/>
          <w:sz w:val="22"/>
          <w:shd w:val="clear" w:color="auto" w:fill="FFFFFF"/>
        </w:rPr>
        <w:t xml:space="preserve"> żądanie dodatkowego wynagrodzenia </w:t>
      </w:r>
      <w:r w:rsidR="00DB3985" w:rsidRPr="00DB3985">
        <w:rPr>
          <w:rStyle w:val="Uwydatnienie"/>
          <w:rFonts w:cs="Tahoma"/>
          <w:b/>
          <w:i w:val="0"/>
          <w:color w:val="000000" w:themeColor="text1"/>
          <w:sz w:val="22"/>
          <w:shd w:val="clear" w:color="auto" w:fill="FFFFFF"/>
        </w:rPr>
        <w:t xml:space="preserve">za </w:t>
      </w:r>
      <w:r w:rsidR="004E7BD4">
        <w:rPr>
          <w:rStyle w:val="Uwydatnienie"/>
          <w:rFonts w:cs="Tahoma"/>
          <w:b/>
          <w:i w:val="0"/>
          <w:color w:val="000000" w:themeColor="text1"/>
          <w:sz w:val="22"/>
          <w:shd w:val="clear" w:color="auto" w:fill="FFFFFF"/>
        </w:rPr>
        <w:t>tę usługę</w:t>
      </w:r>
      <w:r w:rsidR="00DB3985" w:rsidRPr="00DB3985">
        <w:rPr>
          <w:rStyle w:val="Uwydatnienie"/>
          <w:rFonts w:cs="Tahoma"/>
          <w:b/>
          <w:i w:val="0"/>
          <w:color w:val="000000" w:themeColor="text1"/>
          <w:sz w:val="22"/>
          <w:shd w:val="clear" w:color="auto" w:fill="FFFFFF"/>
        </w:rPr>
        <w:t xml:space="preserve"> </w:t>
      </w:r>
      <w:r w:rsidR="00C80EE3">
        <w:rPr>
          <w:rStyle w:val="Uwydatnienie"/>
          <w:rFonts w:cs="Tahoma"/>
          <w:b/>
          <w:i w:val="0"/>
          <w:color w:val="000000" w:themeColor="text1"/>
          <w:sz w:val="22"/>
          <w:shd w:val="clear" w:color="auto" w:fill="FFFFFF"/>
        </w:rPr>
        <w:t>jest</w:t>
      </w:r>
      <w:r w:rsidR="00B9755F" w:rsidRPr="00DB3985">
        <w:rPr>
          <w:rStyle w:val="Uwydatnienie"/>
          <w:rFonts w:cs="Tahoma"/>
          <w:b/>
          <w:i w:val="0"/>
          <w:color w:val="000000" w:themeColor="text1"/>
          <w:sz w:val="22"/>
          <w:shd w:val="clear" w:color="auto" w:fill="FFFFFF"/>
        </w:rPr>
        <w:t xml:space="preserve"> nieuczciw</w:t>
      </w:r>
      <w:r w:rsidR="00C80EE3">
        <w:rPr>
          <w:rStyle w:val="Uwydatnienie"/>
          <w:rFonts w:cs="Tahoma"/>
          <w:b/>
          <w:i w:val="0"/>
          <w:color w:val="000000" w:themeColor="text1"/>
          <w:sz w:val="22"/>
          <w:shd w:val="clear" w:color="auto" w:fill="FFFFFF"/>
        </w:rPr>
        <w:t>ym</w:t>
      </w:r>
      <w:r w:rsidR="00B9755F" w:rsidRPr="00DB3985">
        <w:rPr>
          <w:rStyle w:val="Uwydatnienie"/>
          <w:rFonts w:cs="Tahoma"/>
          <w:b/>
          <w:i w:val="0"/>
          <w:color w:val="000000" w:themeColor="text1"/>
          <w:sz w:val="22"/>
          <w:shd w:val="clear" w:color="auto" w:fill="FFFFFF"/>
        </w:rPr>
        <w:t xml:space="preserve"> wykorzystywanie</w:t>
      </w:r>
      <w:r w:rsidR="00C80EE3">
        <w:rPr>
          <w:rStyle w:val="Uwydatnienie"/>
          <w:rFonts w:cs="Tahoma"/>
          <w:b/>
          <w:i w:val="0"/>
          <w:color w:val="000000" w:themeColor="text1"/>
          <w:sz w:val="22"/>
          <w:shd w:val="clear" w:color="auto" w:fill="FFFFFF"/>
        </w:rPr>
        <w:t>m</w:t>
      </w:r>
      <w:r w:rsidR="00B9755F" w:rsidRPr="00DB3985">
        <w:rPr>
          <w:rStyle w:val="Uwydatnienie"/>
          <w:rFonts w:cs="Tahoma"/>
          <w:b/>
          <w:i w:val="0"/>
          <w:color w:val="000000" w:themeColor="text1"/>
          <w:sz w:val="22"/>
          <w:shd w:val="clear" w:color="auto" w:fill="FFFFFF"/>
        </w:rPr>
        <w:t xml:space="preserve"> przewagi kontr</w:t>
      </w:r>
      <w:r w:rsidR="00DB3985" w:rsidRPr="00DB3985">
        <w:rPr>
          <w:rStyle w:val="Uwydatnienie"/>
          <w:rFonts w:cs="Tahoma"/>
          <w:b/>
          <w:i w:val="0"/>
          <w:color w:val="000000" w:themeColor="text1"/>
          <w:sz w:val="22"/>
          <w:shd w:val="clear" w:color="auto" w:fill="FFFFFF"/>
        </w:rPr>
        <w:t>a</w:t>
      </w:r>
      <w:r w:rsidR="00B9755F" w:rsidRPr="00DB3985">
        <w:rPr>
          <w:rStyle w:val="Uwydatnienie"/>
          <w:rFonts w:cs="Tahoma"/>
          <w:b/>
          <w:i w:val="0"/>
          <w:color w:val="000000" w:themeColor="text1"/>
          <w:sz w:val="22"/>
          <w:shd w:val="clear" w:color="auto" w:fill="FFFFFF"/>
        </w:rPr>
        <w:t>ktowej</w:t>
      </w:r>
      <w:r w:rsidR="00DB3985">
        <w:rPr>
          <w:rStyle w:val="Uwydatnienie"/>
          <w:rFonts w:cs="Tahoma"/>
          <w:b/>
          <w:i w:val="0"/>
          <w:color w:val="000000" w:themeColor="text1"/>
          <w:sz w:val="22"/>
          <w:shd w:val="clear" w:color="auto" w:fill="FFFFFF"/>
        </w:rPr>
        <w:t>.</w:t>
      </w:r>
    </w:p>
    <w:p w14:paraId="1B103626" w14:textId="64B9FFB6" w:rsidR="00F14F2B" w:rsidRDefault="0010559C" w:rsidP="00DB3985">
      <w:pPr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DB3985">
        <w:rPr>
          <w:b/>
          <w:color w:val="000000" w:themeColor="text1"/>
          <w:sz w:val="22"/>
        </w:rPr>
        <w:t>[Wa</w:t>
      </w:r>
      <w:r w:rsidR="00A65F20" w:rsidRPr="00DB3985">
        <w:rPr>
          <w:b/>
          <w:color w:val="000000" w:themeColor="text1"/>
          <w:sz w:val="22"/>
        </w:rPr>
        <w:t>rszawa,</w:t>
      </w:r>
      <w:r w:rsidR="006422DE" w:rsidRPr="00DB3985">
        <w:rPr>
          <w:b/>
          <w:color w:val="000000" w:themeColor="text1"/>
          <w:sz w:val="22"/>
        </w:rPr>
        <w:t xml:space="preserve"> </w:t>
      </w:r>
      <w:r w:rsidR="00D32050">
        <w:rPr>
          <w:b/>
          <w:color w:val="000000" w:themeColor="text1"/>
          <w:sz w:val="22"/>
        </w:rPr>
        <w:t>12</w:t>
      </w:r>
      <w:r w:rsidR="00A97E0C" w:rsidRPr="00DB3985">
        <w:rPr>
          <w:b/>
          <w:color w:val="000000" w:themeColor="text1"/>
          <w:sz w:val="22"/>
        </w:rPr>
        <w:t xml:space="preserve"> grudnia</w:t>
      </w:r>
      <w:r w:rsidR="00363029" w:rsidRPr="00DB3985">
        <w:rPr>
          <w:b/>
          <w:color w:val="000000" w:themeColor="text1"/>
          <w:sz w:val="22"/>
        </w:rPr>
        <w:t xml:space="preserve"> </w:t>
      </w:r>
      <w:r w:rsidR="00986C37" w:rsidRPr="00DB3985">
        <w:rPr>
          <w:b/>
          <w:color w:val="000000" w:themeColor="text1"/>
          <w:sz w:val="22"/>
        </w:rPr>
        <w:t>20</w:t>
      </w:r>
      <w:r w:rsidR="00B075C5" w:rsidRPr="00DB3985">
        <w:rPr>
          <w:b/>
          <w:color w:val="000000" w:themeColor="text1"/>
          <w:sz w:val="22"/>
        </w:rPr>
        <w:t>2</w:t>
      </w:r>
      <w:r w:rsidR="002C5AF4" w:rsidRPr="00DB3985">
        <w:rPr>
          <w:b/>
          <w:color w:val="000000" w:themeColor="text1"/>
          <w:sz w:val="22"/>
        </w:rPr>
        <w:t>3</w:t>
      </w:r>
      <w:r w:rsidRPr="00DB3985">
        <w:rPr>
          <w:b/>
          <w:color w:val="000000" w:themeColor="text1"/>
          <w:sz w:val="22"/>
        </w:rPr>
        <w:t xml:space="preserve"> r.]</w:t>
      </w:r>
      <w:r w:rsidR="001A6E5B" w:rsidRPr="00DB3985">
        <w:rPr>
          <w:color w:val="000000" w:themeColor="text1"/>
          <w:sz w:val="22"/>
        </w:rPr>
        <w:t xml:space="preserve"> </w:t>
      </w:r>
      <w:r w:rsidR="009A7C52" w:rsidRPr="00DB3985">
        <w:rPr>
          <w:color w:val="000000" w:themeColor="text1"/>
          <w:sz w:val="22"/>
        </w:rPr>
        <w:t xml:space="preserve">Scentralizowany system dostarczania towarów do sklepów stanowi charakterystykę </w:t>
      </w:r>
      <w:r w:rsidR="00CA1CA7" w:rsidRPr="00DB3985">
        <w:rPr>
          <w:color w:val="000000" w:themeColor="text1"/>
          <w:sz w:val="22"/>
        </w:rPr>
        <w:t>działalności</w:t>
      </w:r>
      <w:r w:rsidR="00BF762D" w:rsidRPr="00DB3985">
        <w:rPr>
          <w:color w:val="000000" w:themeColor="text1"/>
          <w:sz w:val="22"/>
        </w:rPr>
        <w:t xml:space="preserve"> dużych</w:t>
      </w:r>
      <w:r w:rsidR="00CA1CA7" w:rsidRPr="00DB3985">
        <w:rPr>
          <w:color w:val="000000" w:themeColor="text1"/>
          <w:sz w:val="22"/>
        </w:rPr>
        <w:t xml:space="preserve"> sieci handlowych</w:t>
      </w:r>
      <w:r w:rsidR="009A5F9B" w:rsidRPr="00DB3985">
        <w:rPr>
          <w:color w:val="000000" w:themeColor="text1"/>
          <w:sz w:val="22"/>
        </w:rPr>
        <w:t xml:space="preserve">. </w:t>
      </w:r>
      <w:r w:rsidR="00776313" w:rsidRPr="00DB3985">
        <w:rPr>
          <w:color w:val="000000" w:themeColor="text1"/>
          <w:sz w:val="22"/>
        </w:rPr>
        <w:t>Tak jest ró</w:t>
      </w:r>
      <w:r w:rsidR="00642285" w:rsidRPr="00DB3985">
        <w:rPr>
          <w:color w:val="000000" w:themeColor="text1"/>
          <w:sz w:val="22"/>
        </w:rPr>
        <w:t>w</w:t>
      </w:r>
      <w:r w:rsidR="00776313" w:rsidRPr="00DB3985">
        <w:rPr>
          <w:color w:val="000000" w:themeColor="text1"/>
          <w:sz w:val="22"/>
        </w:rPr>
        <w:t>nież w przypadku spółki Aucha</w:t>
      </w:r>
      <w:r w:rsidR="00642285" w:rsidRPr="00DB3985">
        <w:rPr>
          <w:color w:val="000000" w:themeColor="text1"/>
          <w:sz w:val="22"/>
        </w:rPr>
        <w:t>n Polska</w:t>
      </w:r>
      <w:r w:rsidR="004E7BD4">
        <w:rPr>
          <w:color w:val="000000" w:themeColor="text1"/>
          <w:sz w:val="22"/>
        </w:rPr>
        <w:t>, która</w:t>
      </w:r>
      <w:r w:rsidR="00F14F2B" w:rsidRPr="00DB3985">
        <w:rPr>
          <w:color w:val="000000" w:themeColor="text1"/>
          <w:sz w:val="22"/>
        </w:rPr>
        <w:t xml:space="preserve"> posiada </w:t>
      </w:r>
      <w:r w:rsidR="004E7BD4">
        <w:rPr>
          <w:color w:val="000000" w:themeColor="text1"/>
          <w:sz w:val="22"/>
        </w:rPr>
        <w:t>ponad</w:t>
      </w:r>
      <w:r w:rsidR="00F14F2B" w:rsidRPr="00DB3985">
        <w:rPr>
          <w:color w:val="000000" w:themeColor="text1"/>
          <w:sz w:val="22"/>
        </w:rPr>
        <w:t xml:space="preserve"> 100 s</w:t>
      </w:r>
      <w:r w:rsidR="00D32050">
        <w:rPr>
          <w:color w:val="000000" w:themeColor="text1"/>
          <w:sz w:val="22"/>
        </w:rPr>
        <w:t>uper</w:t>
      </w:r>
      <w:r w:rsidR="0016078E">
        <w:rPr>
          <w:color w:val="000000" w:themeColor="text1"/>
          <w:sz w:val="22"/>
        </w:rPr>
        <w:t>-</w:t>
      </w:r>
      <w:r w:rsidR="00D32050">
        <w:rPr>
          <w:color w:val="000000" w:themeColor="text1"/>
          <w:sz w:val="22"/>
        </w:rPr>
        <w:t xml:space="preserve"> i hipermarketów</w:t>
      </w:r>
      <w:r w:rsidR="00F14F2B" w:rsidRPr="00DB3985">
        <w:rPr>
          <w:color w:val="000000" w:themeColor="text1"/>
          <w:sz w:val="22"/>
        </w:rPr>
        <w:t xml:space="preserve">. </w:t>
      </w:r>
      <w:r w:rsidR="00F14F2B" w:rsidRPr="00DB3985">
        <w:rPr>
          <w:rFonts w:cs="Calibri"/>
          <w:color w:val="000000" w:themeColor="text1"/>
          <w:sz w:val="22"/>
        </w:rPr>
        <w:t xml:space="preserve">Są </w:t>
      </w:r>
      <w:r w:rsidR="00D32050">
        <w:rPr>
          <w:rFonts w:cs="Calibri"/>
          <w:color w:val="000000" w:themeColor="text1"/>
          <w:sz w:val="22"/>
        </w:rPr>
        <w:t>one p</w:t>
      </w:r>
      <w:r w:rsidR="00F14F2B" w:rsidRPr="00DB3985">
        <w:rPr>
          <w:rFonts w:cs="Calibri"/>
          <w:color w:val="000000" w:themeColor="text1"/>
          <w:sz w:val="22"/>
        </w:rPr>
        <w:t xml:space="preserve">rojektowane i budowane w oparciu o centralizację dostaw </w:t>
      </w:r>
      <w:r w:rsidR="004E7BD4">
        <w:rPr>
          <w:rFonts w:cs="Calibri"/>
          <w:color w:val="000000" w:themeColor="text1"/>
          <w:sz w:val="22"/>
        </w:rPr>
        <w:t>i</w:t>
      </w:r>
      <w:r w:rsidR="00F14F2B" w:rsidRPr="00DB3985">
        <w:rPr>
          <w:rFonts w:cs="Calibri"/>
          <w:color w:val="000000" w:themeColor="text1"/>
          <w:sz w:val="22"/>
        </w:rPr>
        <w:t xml:space="preserve"> nie są w stanie przyjmować </w:t>
      </w:r>
      <w:r w:rsidR="00CF08B6">
        <w:rPr>
          <w:rFonts w:cs="Calibri"/>
          <w:color w:val="000000" w:themeColor="text1"/>
          <w:sz w:val="22"/>
        </w:rPr>
        <w:t xml:space="preserve">towarów </w:t>
      </w:r>
      <w:r w:rsidR="00F14F2B" w:rsidRPr="00DB3985">
        <w:rPr>
          <w:rFonts w:cs="Calibri"/>
          <w:color w:val="000000" w:themeColor="text1"/>
          <w:sz w:val="22"/>
        </w:rPr>
        <w:t xml:space="preserve">od setek pojedynczych </w:t>
      </w:r>
      <w:r w:rsidR="00590B79" w:rsidRPr="00DB3985">
        <w:rPr>
          <w:rFonts w:cs="Calibri"/>
          <w:color w:val="000000" w:themeColor="text1"/>
          <w:sz w:val="22"/>
        </w:rPr>
        <w:t>przedsiębiorców.</w:t>
      </w:r>
      <w:r w:rsidR="00D32050">
        <w:rPr>
          <w:rFonts w:cs="Calibri"/>
          <w:color w:val="000000" w:themeColor="text1"/>
          <w:sz w:val="22"/>
        </w:rPr>
        <w:t xml:space="preserve"> </w:t>
      </w:r>
      <w:r w:rsidR="00CF08B6">
        <w:rPr>
          <w:color w:val="000000" w:themeColor="text1"/>
          <w:sz w:val="22"/>
        </w:rPr>
        <w:t xml:space="preserve">Bez </w:t>
      </w:r>
      <w:r w:rsidR="00F14F2B" w:rsidRPr="00DB3985">
        <w:rPr>
          <w:rFonts w:cs="Tahoma"/>
          <w:color w:val="000000" w:themeColor="text1"/>
          <w:sz w:val="22"/>
          <w:shd w:val="clear" w:color="auto" w:fill="FFFFFF"/>
        </w:rPr>
        <w:t>zaplecza infrastrukturalnego pozwalającego na centralizację dostaw</w:t>
      </w:r>
      <w:r w:rsidR="004E7BD4">
        <w:rPr>
          <w:rFonts w:cs="Tahoma"/>
          <w:color w:val="000000" w:themeColor="text1"/>
          <w:sz w:val="22"/>
          <w:shd w:val="clear" w:color="auto" w:fill="FFFFFF"/>
        </w:rPr>
        <w:t xml:space="preserve"> sieć Auchan</w:t>
      </w:r>
      <w:r w:rsidR="00F14F2B" w:rsidRPr="00DB3985">
        <w:rPr>
          <w:rFonts w:cs="Tahoma"/>
          <w:color w:val="000000" w:themeColor="text1"/>
          <w:sz w:val="22"/>
          <w:shd w:val="clear" w:color="auto" w:fill="FFFFFF"/>
        </w:rPr>
        <w:t xml:space="preserve"> nie był</w:t>
      </w:r>
      <w:r w:rsidR="004E7BD4">
        <w:rPr>
          <w:rFonts w:cs="Tahoma"/>
          <w:color w:val="000000" w:themeColor="text1"/>
          <w:sz w:val="22"/>
          <w:shd w:val="clear" w:color="auto" w:fill="FFFFFF"/>
        </w:rPr>
        <w:t>a</w:t>
      </w:r>
      <w:r w:rsidR="00F14F2B" w:rsidRPr="00DB3985">
        <w:rPr>
          <w:rFonts w:cs="Tahoma"/>
          <w:color w:val="000000" w:themeColor="text1"/>
          <w:sz w:val="22"/>
          <w:shd w:val="clear" w:color="auto" w:fill="FFFFFF"/>
        </w:rPr>
        <w:t xml:space="preserve">by </w:t>
      </w:r>
      <w:r w:rsidR="004E7BD4">
        <w:rPr>
          <w:rFonts w:cs="Tahoma"/>
          <w:color w:val="000000" w:themeColor="text1"/>
          <w:sz w:val="22"/>
          <w:shd w:val="clear" w:color="auto" w:fill="FFFFFF"/>
        </w:rPr>
        <w:t>w stanie rywalizować ze swoimi konkurentami</w:t>
      </w:r>
      <w:r w:rsidR="00CD7371">
        <w:rPr>
          <w:rFonts w:cs="Tahoma"/>
          <w:color w:val="000000" w:themeColor="text1"/>
          <w:sz w:val="22"/>
          <w:shd w:val="clear" w:color="auto" w:fill="FFFFFF"/>
        </w:rPr>
        <w:t xml:space="preserve"> w obrębie nowoczesnego kanału sprzedaży</w:t>
      </w:r>
      <w:r w:rsidR="004E7BD4">
        <w:rPr>
          <w:rFonts w:cs="Tahoma"/>
          <w:color w:val="000000" w:themeColor="text1"/>
          <w:sz w:val="22"/>
          <w:shd w:val="clear" w:color="auto" w:fill="FFFFFF"/>
        </w:rPr>
        <w:t>.</w:t>
      </w:r>
    </w:p>
    <w:p w14:paraId="5855E0B4" w14:textId="3BE9BA0D" w:rsidR="00CF08B6" w:rsidRPr="00DB3985" w:rsidRDefault="00CF08B6" w:rsidP="00CF08B6">
      <w:pPr>
        <w:pStyle w:val="Akapitzlist"/>
        <w:shd w:val="clear" w:color="auto" w:fill="FFFFFF"/>
        <w:spacing w:after="240" w:line="360" w:lineRule="auto"/>
        <w:ind w:left="0"/>
        <w:jc w:val="both"/>
        <w:rPr>
          <w:i/>
          <w:color w:val="000000" w:themeColor="text1"/>
          <w:sz w:val="22"/>
        </w:rPr>
      </w:pPr>
      <w:r w:rsidRPr="00DB3985">
        <w:rPr>
          <w:color w:val="000000" w:themeColor="text1"/>
          <w:sz w:val="22"/>
        </w:rPr>
        <w:t>-</w:t>
      </w:r>
      <w:r w:rsidRPr="00DB3985">
        <w:rPr>
          <w:i/>
          <w:color w:val="000000" w:themeColor="text1"/>
          <w:sz w:val="22"/>
        </w:rPr>
        <w:t xml:space="preserve"> Cent</w:t>
      </w:r>
      <w:r>
        <w:rPr>
          <w:i/>
          <w:color w:val="000000" w:themeColor="text1"/>
          <w:sz w:val="22"/>
        </w:rPr>
        <w:t>r</w:t>
      </w:r>
      <w:r w:rsidRPr="00DB3985">
        <w:rPr>
          <w:i/>
          <w:color w:val="000000" w:themeColor="text1"/>
          <w:sz w:val="22"/>
        </w:rPr>
        <w:t xml:space="preserve">alny transport towarów polepsza </w:t>
      </w:r>
      <w:r w:rsidR="0039636E">
        <w:rPr>
          <w:i/>
          <w:color w:val="000000" w:themeColor="text1"/>
          <w:sz w:val="22"/>
        </w:rPr>
        <w:t>pozycję</w:t>
      </w:r>
      <w:r w:rsidRPr="00DB3985">
        <w:rPr>
          <w:i/>
          <w:color w:val="000000" w:themeColor="text1"/>
          <w:sz w:val="22"/>
        </w:rPr>
        <w:t xml:space="preserve"> sieci handlowej. Nie jest </w:t>
      </w:r>
      <w:r>
        <w:rPr>
          <w:i/>
          <w:color w:val="000000" w:themeColor="text1"/>
          <w:sz w:val="22"/>
        </w:rPr>
        <w:t>zatem</w:t>
      </w:r>
      <w:r w:rsidRPr="00DB3985">
        <w:rPr>
          <w:i/>
          <w:color w:val="000000" w:themeColor="text1"/>
          <w:sz w:val="22"/>
        </w:rPr>
        <w:t xml:space="preserve"> dodatkową usługą, za którą powinien płacić dostawca</w:t>
      </w:r>
      <w:r w:rsidR="00CD7371">
        <w:rPr>
          <w:i/>
          <w:color w:val="000000" w:themeColor="text1"/>
          <w:sz w:val="22"/>
        </w:rPr>
        <w:t>, a podstawo</w:t>
      </w:r>
      <w:bookmarkStart w:id="0" w:name="_GoBack"/>
      <w:bookmarkEnd w:id="0"/>
      <w:r w:rsidR="00CD7371">
        <w:rPr>
          <w:i/>
          <w:color w:val="000000" w:themeColor="text1"/>
          <w:sz w:val="22"/>
        </w:rPr>
        <w:t>wym elementem modelu biznesu sieci handlowych</w:t>
      </w:r>
      <w:r w:rsidRPr="00DB3985">
        <w:rPr>
          <w:i/>
          <w:color w:val="000000" w:themeColor="text1"/>
          <w:sz w:val="22"/>
        </w:rPr>
        <w:t xml:space="preserve">. Dlatego </w:t>
      </w:r>
      <w:r w:rsidR="00B20BAA">
        <w:rPr>
          <w:i/>
          <w:color w:val="000000" w:themeColor="text1"/>
          <w:sz w:val="22"/>
        </w:rPr>
        <w:t>niedopuszczalne</w:t>
      </w:r>
      <w:r w:rsidR="00D32050">
        <w:rPr>
          <w:i/>
          <w:color w:val="000000" w:themeColor="text1"/>
          <w:sz w:val="22"/>
        </w:rPr>
        <w:t xml:space="preserve"> jest </w:t>
      </w:r>
      <w:r w:rsidRPr="00DB3985">
        <w:rPr>
          <w:i/>
          <w:color w:val="000000" w:themeColor="text1"/>
          <w:sz w:val="22"/>
        </w:rPr>
        <w:t>pobiera</w:t>
      </w:r>
      <w:r w:rsidR="00B20BAA">
        <w:rPr>
          <w:i/>
          <w:color w:val="000000" w:themeColor="text1"/>
          <w:sz w:val="22"/>
        </w:rPr>
        <w:t>nie</w:t>
      </w:r>
      <w:r w:rsidRPr="00DB3985">
        <w:rPr>
          <w:i/>
          <w:color w:val="000000" w:themeColor="text1"/>
          <w:sz w:val="22"/>
        </w:rPr>
        <w:t xml:space="preserve"> opłat za transport towarów z głównego magazynu do sklepów</w:t>
      </w:r>
      <w:r w:rsidR="00CD7371">
        <w:rPr>
          <w:i/>
          <w:color w:val="000000" w:themeColor="text1"/>
          <w:sz w:val="22"/>
        </w:rPr>
        <w:t xml:space="preserve"> sieci</w:t>
      </w:r>
      <w:r w:rsidRPr="00DB3985">
        <w:rPr>
          <w:i/>
          <w:color w:val="000000" w:themeColor="text1"/>
          <w:sz w:val="22"/>
        </w:rPr>
        <w:t xml:space="preserve">. </w:t>
      </w:r>
      <w:r>
        <w:rPr>
          <w:i/>
          <w:color w:val="000000" w:themeColor="text1"/>
          <w:sz w:val="22"/>
        </w:rPr>
        <w:t>T</w:t>
      </w:r>
      <w:r w:rsidRPr="00DB3985">
        <w:rPr>
          <w:i/>
          <w:color w:val="000000" w:themeColor="text1"/>
          <w:sz w:val="22"/>
        </w:rPr>
        <w:t>o finansowanie własnej działa</w:t>
      </w:r>
      <w:r>
        <w:rPr>
          <w:i/>
          <w:color w:val="000000" w:themeColor="text1"/>
          <w:sz w:val="22"/>
        </w:rPr>
        <w:t>l</w:t>
      </w:r>
      <w:r w:rsidRPr="00DB3985">
        <w:rPr>
          <w:i/>
          <w:color w:val="000000" w:themeColor="text1"/>
          <w:sz w:val="22"/>
        </w:rPr>
        <w:t xml:space="preserve">ności kosztem </w:t>
      </w:r>
      <w:r w:rsidR="00CD7371">
        <w:rPr>
          <w:i/>
          <w:color w:val="000000" w:themeColor="text1"/>
          <w:sz w:val="22"/>
        </w:rPr>
        <w:t>dostawców</w:t>
      </w:r>
      <w:r w:rsidRPr="00DB3985">
        <w:rPr>
          <w:i/>
          <w:color w:val="000000" w:themeColor="text1"/>
          <w:sz w:val="22"/>
        </w:rPr>
        <w:t>.</w:t>
      </w:r>
      <w:r w:rsidR="00B20BAA">
        <w:rPr>
          <w:i/>
          <w:color w:val="000000" w:themeColor="text1"/>
          <w:sz w:val="22"/>
        </w:rPr>
        <w:t xml:space="preserve"> </w:t>
      </w:r>
      <w:r w:rsidRPr="00DB3985">
        <w:rPr>
          <w:i/>
          <w:color w:val="000000" w:themeColor="text1"/>
          <w:sz w:val="22"/>
        </w:rPr>
        <w:t xml:space="preserve">Za takie działanie nałożyłem ponad 87 mln zł </w:t>
      </w:r>
      <w:r w:rsidR="00CD7371">
        <w:rPr>
          <w:i/>
          <w:color w:val="000000" w:themeColor="text1"/>
          <w:sz w:val="22"/>
        </w:rPr>
        <w:t xml:space="preserve">kary </w:t>
      </w:r>
      <w:r w:rsidRPr="00DB3985">
        <w:rPr>
          <w:i/>
          <w:color w:val="000000" w:themeColor="text1"/>
          <w:sz w:val="22"/>
        </w:rPr>
        <w:t>na właściciela sieci Auchan –</w:t>
      </w:r>
      <w:r w:rsidRPr="00054ACD">
        <w:rPr>
          <w:color w:val="000000" w:themeColor="text1"/>
          <w:sz w:val="22"/>
        </w:rPr>
        <w:t xml:space="preserve"> mówi Prezes UOKiK Tomasz Chróstny</w:t>
      </w:r>
      <w:r w:rsidR="0016078E" w:rsidRPr="00054ACD">
        <w:rPr>
          <w:color w:val="000000" w:themeColor="text1"/>
          <w:sz w:val="22"/>
        </w:rPr>
        <w:t>.</w:t>
      </w:r>
    </w:p>
    <w:p w14:paraId="13784108" w14:textId="478F65A0" w:rsidR="00F054A3" w:rsidRPr="00BC6897" w:rsidRDefault="00CF08B6" w:rsidP="00BC6897">
      <w:pPr>
        <w:pStyle w:val="Tekstkomentarza"/>
        <w:spacing w:after="240" w:line="360" w:lineRule="auto"/>
        <w:jc w:val="both"/>
        <w:rPr>
          <w:sz w:val="22"/>
          <w:szCs w:val="22"/>
        </w:rPr>
      </w:pPr>
      <w:r w:rsidRPr="00BC6897">
        <w:rPr>
          <w:sz w:val="22"/>
          <w:szCs w:val="22"/>
        </w:rPr>
        <w:t xml:space="preserve">Producenci nabiału, wędlin, owoców i innych produktów spożywczych ponoszą koszty dostarczenia ich do magazynów Auchan. Od tego momentu to sieć handlowa staje się właścicielem tych towarów i samodzielnie decyduje o ich dystrybucji do poszczególnych sklepów. </w:t>
      </w:r>
      <w:r w:rsidR="00BC6897" w:rsidRPr="00BC6897">
        <w:rPr>
          <w:sz w:val="22"/>
          <w:szCs w:val="22"/>
        </w:rPr>
        <w:t>Ankieta przeprowadzona w trakcie postępowania wykazała, że</w:t>
      </w:r>
      <w:r w:rsidRPr="00BC6897">
        <w:rPr>
          <w:sz w:val="22"/>
          <w:szCs w:val="22"/>
        </w:rPr>
        <w:t xml:space="preserve"> dostawcy nie mają wpływu na etap wewnętrznej logistyki Auchan, natomiast muszą ponosić jej koszty. </w:t>
      </w:r>
      <w:r w:rsidRPr="00B14C74">
        <w:rPr>
          <w:b/>
          <w:sz w:val="22"/>
          <w:szCs w:val="22"/>
        </w:rPr>
        <w:t xml:space="preserve">W wydanej </w:t>
      </w:r>
      <w:r w:rsidR="00BC6897" w:rsidRPr="00B14C74">
        <w:rPr>
          <w:b/>
          <w:sz w:val="22"/>
          <w:szCs w:val="22"/>
        </w:rPr>
        <w:t>decyzji Prezes UOKiK stwierdził,</w:t>
      </w:r>
      <w:r w:rsidRPr="00B14C74">
        <w:rPr>
          <w:b/>
          <w:sz w:val="22"/>
          <w:szCs w:val="22"/>
        </w:rPr>
        <w:t xml:space="preserve"> że stanowi to nieuczciwe wykorzystywanie przewagi kontraktowej wobec dostawców produktów rolno-spożywczyc</w:t>
      </w:r>
      <w:r w:rsidR="00BC6897" w:rsidRPr="00B14C74">
        <w:rPr>
          <w:b/>
          <w:sz w:val="22"/>
          <w:szCs w:val="22"/>
        </w:rPr>
        <w:t>h</w:t>
      </w:r>
      <w:r w:rsidR="00D32050" w:rsidRPr="00B14C74">
        <w:rPr>
          <w:b/>
          <w:sz w:val="22"/>
          <w:szCs w:val="22"/>
        </w:rPr>
        <w:t>.</w:t>
      </w:r>
      <w:r w:rsidR="00BC6897" w:rsidRPr="00B14C74">
        <w:rPr>
          <w:b/>
          <w:sz w:val="22"/>
          <w:szCs w:val="22"/>
        </w:rPr>
        <w:t xml:space="preserve"> Oprócz kary </w:t>
      </w:r>
      <w:r w:rsidR="00BC6897" w:rsidRPr="00B14C74">
        <w:rPr>
          <w:b/>
          <w:sz w:val="22"/>
          <w:szCs w:val="22"/>
        </w:rPr>
        <w:lastRenderedPageBreak/>
        <w:t>finansowej nak</w:t>
      </w:r>
      <w:r w:rsidR="00D32050" w:rsidRPr="00B14C74">
        <w:rPr>
          <w:b/>
          <w:sz w:val="22"/>
          <w:szCs w:val="22"/>
        </w:rPr>
        <w:t>a</w:t>
      </w:r>
      <w:r w:rsidR="00BC6897" w:rsidRPr="00B14C74">
        <w:rPr>
          <w:b/>
          <w:sz w:val="22"/>
          <w:szCs w:val="22"/>
        </w:rPr>
        <w:t>zał również</w:t>
      </w:r>
      <w:r w:rsidRPr="00B14C74">
        <w:rPr>
          <w:b/>
          <w:sz w:val="22"/>
          <w:szCs w:val="22"/>
        </w:rPr>
        <w:t>, aby sieć zaprzestała tej praktyki</w:t>
      </w:r>
      <w:r w:rsidR="00BC6897" w:rsidRPr="00B14C74">
        <w:rPr>
          <w:b/>
          <w:sz w:val="22"/>
          <w:szCs w:val="22"/>
        </w:rPr>
        <w:t>.</w:t>
      </w:r>
      <w:r w:rsidR="00BC6897" w:rsidRPr="00BC6897">
        <w:rPr>
          <w:sz w:val="22"/>
          <w:szCs w:val="22"/>
        </w:rPr>
        <w:t xml:space="preserve"> </w:t>
      </w:r>
      <w:r w:rsidR="00AA3D14" w:rsidRPr="00BC6897">
        <w:rPr>
          <w:rFonts w:cstheme="minorHAnsi"/>
          <w:color w:val="000000" w:themeColor="text1"/>
          <w:sz w:val="22"/>
          <w:szCs w:val="22"/>
        </w:rPr>
        <w:t>Wydana d</w:t>
      </w:r>
      <w:r w:rsidR="00F054A3" w:rsidRPr="00BC6897">
        <w:rPr>
          <w:rFonts w:cstheme="minorHAnsi"/>
          <w:color w:val="000000" w:themeColor="text1"/>
          <w:sz w:val="22"/>
          <w:szCs w:val="22"/>
        </w:rPr>
        <w:t>ecyzja nie jest prawomocna, przysługuje od niej odwołanie do sądu</w:t>
      </w:r>
      <w:r w:rsidR="00AA3D14" w:rsidRPr="00BC6897">
        <w:rPr>
          <w:rFonts w:cstheme="minorHAnsi"/>
          <w:color w:val="000000" w:themeColor="text1"/>
          <w:sz w:val="22"/>
          <w:szCs w:val="22"/>
        </w:rPr>
        <w:t>.</w:t>
      </w:r>
    </w:p>
    <w:p w14:paraId="0FC37AA6" w14:textId="6BE6CC0D" w:rsidR="00AA3D14" w:rsidRDefault="00590B79" w:rsidP="00DB3985">
      <w:pPr>
        <w:pStyle w:val="Akapitzlist"/>
        <w:shd w:val="clear" w:color="auto" w:fill="FFFFFF"/>
        <w:spacing w:after="240" w:line="360" w:lineRule="auto"/>
        <w:ind w:left="0"/>
        <w:jc w:val="both"/>
        <w:rPr>
          <w:rFonts w:cstheme="minorHAnsi"/>
          <w:color w:val="000000" w:themeColor="text1"/>
          <w:sz w:val="22"/>
        </w:rPr>
      </w:pPr>
      <w:r w:rsidRPr="004E7BD4">
        <w:rPr>
          <w:rFonts w:cstheme="minorHAnsi"/>
          <w:color w:val="000000" w:themeColor="text1"/>
          <w:sz w:val="22"/>
        </w:rPr>
        <w:t xml:space="preserve">Pobieranie opłat za transport z magazynów centralnych do sklepów sieci handlowej zostało wskazane jako niedozwolona praktyka w </w:t>
      </w:r>
      <w:hyperlink r:id="rId8" w:history="1">
        <w:r w:rsidRPr="004E7BD4">
          <w:rPr>
            <w:rStyle w:val="Hipercze"/>
            <w:rFonts w:cstheme="minorHAnsi"/>
            <w:sz w:val="22"/>
          </w:rPr>
          <w:t>raporcie</w:t>
        </w:r>
      </w:hyperlink>
      <w:r w:rsidR="00DB3985" w:rsidRPr="004E7BD4">
        <w:rPr>
          <w:rFonts w:cstheme="minorHAnsi"/>
          <w:color w:val="000000" w:themeColor="text1"/>
          <w:sz w:val="22"/>
        </w:rPr>
        <w:t xml:space="preserve"> Prezesa UOKiK </w:t>
      </w:r>
      <w:r w:rsidR="004E7BD4" w:rsidRPr="004E7BD4">
        <w:rPr>
          <w:rFonts w:cstheme="minorHAnsi"/>
          <w:color w:val="000000" w:themeColor="text1"/>
          <w:sz w:val="22"/>
        </w:rPr>
        <w:t>dotyczącym</w:t>
      </w:r>
      <w:r w:rsidR="00DB3985" w:rsidRPr="004E7BD4">
        <w:rPr>
          <w:rFonts w:cstheme="minorHAnsi"/>
          <w:color w:val="000000" w:themeColor="text1"/>
          <w:sz w:val="22"/>
        </w:rPr>
        <w:t xml:space="preserve"> opłat okołospr</w:t>
      </w:r>
      <w:r w:rsidR="004E7BD4" w:rsidRPr="004E7BD4">
        <w:rPr>
          <w:rFonts w:cstheme="minorHAnsi"/>
          <w:color w:val="000000" w:themeColor="text1"/>
          <w:sz w:val="22"/>
        </w:rPr>
        <w:t>z</w:t>
      </w:r>
      <w:r w:rsidR="00DB3985" w:rsidRPr="004E7BD4">
        <w:rPr>
          <w:rFonts w:cstheme="minorHAnsi"/>
          <w:color w:val="000000" w:themeColor="text1"/>
          <w:sz w:val="22"/>
        </w:rPr>
        <w:t xml:space="preserve">edażowych </w:t>
      </w:r>
      <w:r w:rsidR="004E7BD4" w:rsidRPr="004E7BD4">
        <w:rPr>
          <w:rFonts w:cstheme="minorHAnsi"/>
          <w:color w:val="000000" w:themeColor="text1"/>
          <w:sz w:val="22"/>
        </w:rPr>
        <w:t xml:space="preserve">stosowanych przez sieci </w:t>
      </w:r>
      <w:r w:rsidR="00DB3985" w:rsidRPr="004E7BD4">
        <w:rPr>
          <w:rFonts w:cstheme="minorHAnsi"/>
          <w:color w:val="000000" w:themeColor="text1"/>
          <w:sz w:val="22"/>
        </w:rPr>
        <w:t xml:space="preserve">handlowe. </w:t>
      </w:r>
      <w:r w:rsidR="004E7BD4">
        <w:rPr>
          <w:rFonts w:cstheme="minorHAnsi"/>
          <w:color w:val="000000" w:themeColor="text1"/>
          <w:sz w:val="22"/>
        </w:rPr>
        <w:t xml:space="preserve">W toku jest postępowanie w sprawie </w:t>
      </w:r>
      <w:r w:rsidR="00B20BAA">
        <w:rPr>
          <w:rFonts w:cstheme="minorHAnsi"/>
          <w:color w:val="000000" w:themeColor="text1"/>
          <w:sz w:val="22"/>
        </w:rPr>
        <w:t xml:space="preserve">stosowania </w:t>
      </w:r>
      <w:r w:rsidR="004E7BD4">
        <w:rPr>
          <w:rFonts w:cstheme="minorHAnsi"/>
          <w:color w:val="000000" w:themeColor="text1"/>
          <w:sz w:val="22"/>
        </w:rPr>
        <w:t xml:space="preserve">takich praktyk </w:t>
      </w:r>
      <w:r w:rsidR="00CD7371">
        <w:rPr>
          <w:rFonts w:cstheme="minorHAnsi"/>
          <w:color w:val="000000" w:themeColor="text1"/>
          <w:sz w:val="22"/>
        </w:rPr>
        <w:t xml:space="preserve">również </w:t>
      </w:r>
      <w:r w:rsidR="004E7BD4">
        <w:rPr>
          <w:rFonts w:cstheme="minorHAnsi"/>
          <w:color w:val="000000" w:themeColor="text1"/>
          <w:sz w:val="22"/>
        </w:rPr>
        <w:t xml:space="preserve">przez </w:t>
      </w:r>
      <w:hyperlink r:id="rId9" w:history="1">
        <w:r w:rsidR="004E7BD4" w:rsidRPr="00B20BAA">
          <w:rPr>
            <w:rStyle w:val="Hipercze"/>
            <w:rFonts w:cstheme="minorHAnsi"/>
            <w:sz w:val="22"/>
          </w:rPr>
          <w:t>Carrefour Polska</w:t>
        </w:r>
      </w:hyperlink>
      <w:r w:rsidR="00780CB7">
        <w:rPr>
          <w:rFonts w:cstheme="minorHAnsi"/>
          <w:color w:val="000000" w:themeColor="text1"/>
          <w:sz w:val="22"/>
        </w:rPr>
        <w:t>.</w:t>
      </w:r>
    </w:p>
    <w:p w14:paraId="358787C6" w14:textId="7CBA3BA4" w:rsidR="00B20BAA" w:rsidRDefault="00B20BAA" w:rsidP="00B20BAA">
      <w:pPr>
        <w:spacing w:after="240" w:line="360" w:lineRule="auto"/>
        <w:jc w:val="both"/>
        <w:rPr>
          <w:sz w:val="22"/>
        </w:rPr>
      </w:pPr>
      <w:r w:rsidRPr="00B20BAA">
        <w:rPr>
          <w:color w:val="000000" w:themeColor="text1"/>
          <w:sz w:val="22"/>
        </w:rPr>
        <w:t>To nie jedyne działania Prezesa UOKiK Tomasza Chróstnego dotyczące rabatów i opłat w relacjach sieci handlowe - dostawcy.</w:t>
      </w:r>
      <w:r w:rsidRPr="00B20BAA">
        <w:rPr>
          <w:rFonts w:cs="Tahoma"/>
          <w:color w:val="000000" w:themeColor="text1"/>
          <w:sz w:val="22"/>
          <w:shd w:val="clear" w:color="auto" w:fill="FFFFFF"/>
        </w:rPr>
        <w:t xml:space="preserve"> Przykładowo</w:t>
      </w:r>
      <w:r w:rsidR="00CD7371">
        <w:rPr>
          <w:rFonts w:cs="Tahoma"/>
          <w:color w:val="000000" w:themeColor="text1"/>
          <w:sz w:val="22"/>
          <w:shd w:val="clear" w:color="auto" w:fill="FFFFFF"/>
        </w:rPr>
        <w:t>,</w:t>
      </w:r>
      <w:r w:rsidRPr="00B20BAA">
        <w:rPr>
          <w:rFonts w:cs="Tahoma"/>
          <w:color w:val="000000" w:themeColor="text1"/>
          <w:sz w:val="22"/>
          <w:shd w:val="clear" w:color="auto" w:fill="FFFFFF"/>
        </w:rPr>
        <w:t xml:space="preserve"> w 2020 r. została wydana decyzja dotycząca </w:t>
      </w:r>
      <w:hyperlink r:id="rId10" w:history="1">
        <w:r w:rsidRPr="00B20BAA">
          <w:rPr>
            <w:rStyle w:val="Hipercze"/>
            <w:rFonts w:cs="Tahoma"/>
            <w:color w:val="133C8A"/>
            <w:sz w:val="22"/>
            <w:shd w:val="clear" w:color="auto" w:fill="FFFFFF"/>
          </w:rPr>
          <w:t>Jeronimo Martins Polska – właściciela sieci Biedronka</w:t>
        </w:r>
      </w:hyperlink>
      <w:r w:rsidRPr="00B20BAA">
        <w:rPr>
          <w:rFonts w:cs="Tahoma"/>
          <w:color w:val="3C4147"/>
          <w:sz w:val="22"/>
          <w:shd w:val="clear" w:color="auto" w:fill="FFFFFF"/>
        </w:rPr>
        <w:t xml:space="preserve">. </w:t>
      </w:r>
      <w:r w:rsidRPr="00B20BAA">
        <w:rPr>
          <w:rFonts w:cs="Tahoma"/>
          <w:color w:val="000000" w:themeColor="text1"/>
          <w:sz w:val="22"/>
          <w:shd w:val="clear" w:color="auto" w:fill="FFFFFF"/>
        </w:rPr>
        <w:t>Spółka narzucała swoim kontrahentom nieuczciwe rabaty</w:t>
      </w:r>
      <w:r w:rsidRPr="00B20BAA">
        <w:rPr>
          <w:rStyle w:val="Pogrubienie"/>
          <w:rFonts w:cs="Tahoma"/>
          <w:color w:val="000000" w:themeColor="text1"/>
          <w:sz w:val="22"/>
          <w:shd w:val="clear" w:color="auto" w:fill="FFFFFF"/>
        </w:rPr>
        <w:t>. </w:t>
      </w:r>
      <w:r w:rsidRPr="00B20BAA">
        <w:rPr>
          <w:color w:val="000000" w:themeColor="text1"/>
          <w:sz w:val="22"/>
        </w:rPr>
        <w:t xml:space="preserve"> W 2021 r. Prezes UOKiK wydał decyzj</w:t>
      </w:r>
      <w:r w:rsidR="0016078E">
        <w:rPr>
          <w:color w:val="000000" w:themeColor="text1"/>
          <w:sz w:val="22"/>
        </w:rPr>
        <w:t>ę</w:t>
      </w:r>
      <w:r w:rsidRPr="00B20BAA">
        <w:rPr>
          <w:color w:val="000000" w:themeColor="text1"/>
          <w:sz w:val="22"/>
        </w:rPr>
        <w:t xml:space="preserve"> dotyczącą  </w:t>
      </w:r>
      <w:hyperlink r:id="rId11" w:history="1">
        <w:r w:rsidRPr="00B20BAA">
          <w:rPr>
            <w:rStyle w:val="Hipercze"/>
            <w:rFonts w:cs="Tahoma"/>
            <w:color w:val="000000" w:themeColor="text1"/>
            <w:sz w:val="22"/>
            <w:shd w:val="clear" w:color="auto" w:fill="FFFFFF"/>
          </w:rPr>
          <w:t>Eurocash</w:t>
        </w:r>
      </w:hyperlink>
      <w:r w:rsidRPr="00B20BAA">
        <w:rPr>
          <w:rFonts w:cs="Tahoma"/>
          <w:color w:val="000000" w:themeColor="text1"/>
          <w:sz w:val="22"/>
          <w:shd w:val="clear" w:color="auto" w:fill="FFFFFF"/>
        </w:rPr>
        <w:t xml:space="preserve">. Przedsiębiorca pobierał od dostawców produktów rolnych i spożywczych szereg dodatkowych oraz nieuzasadnionych opłat. Część usług, za które płacili kontrahenci, w ogóle nie była wykonywana, a niektóre spółka powinna świadczyć w ramach podpisanej umowy bez dodatkowego wynagrodzenia.  </w:t>
      </w:r>
      <w:r w:rsidRPr="00B20BAA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>W tym samym roku wydana została decyzja w sprawie praktyk</w:t>
      </w:r>
      <w:r w:rsidRPr="00B20BAA">
        <w:rPr>
          <w:rStyle w:val="Pogrubienie"/>
          <w:rFonts w:cs="Tahoma"/>
          <w:color w:val="000000" w:themeColor="text1"/>
          <w:sz w:val="22"/>
          <w:shd w:val="clear" w:color="auto" w:fill="FFFFFF"/>
        </w:rPr>
        <w:t xml:space="preserve"> </w:t>
      </w:r>
      <w:hyperlink r:id="rId12" w:history="1">
        <w:r w:rsidRPr="00B20BAA">
          <w:rPr>
            <w:rStyle w:val="Hipercze"/>
            <w:rFonts w:cs="Tahoma"/>
            <w:sz w:val="22"/>
            <w:shd w:val="clear" w:color="auto" w:fill="FFFFFF"/>
          </w:rPr>
          <w:t>Kaufland Polska Markety</w:t>
        </w:r>
      </w:hyperlink>
      <w:r w:rsidRPr="00B20BAA">
        <w:rPr>
          <w:rStyle w:val="Pogrubienie"/>
          <w:rFonts w:cs="Tahoma"/>
          <w:color w:val="000000" w:themeColor="text1"/>
          <w:sz w:val="22"/>
          <w:shd w:val="clear" w:color="auto" w:fill="FFFFFF"/>
        </w:rPr>
        <w:t xml:space="preserve">. </w:t>
      </w:r>
      <w:r w:rsidRPr="00B20BAA">
        <w:rPr>
          <w:rFonts w:cs="Tahoma"/>
          <w:color w:val="000000" w:themeColor="text1"/>
          <w:sz w:val="22"/>
          <w:shd w:val="clear" w:color="auto" w:fill="FFFFFF"/>
        </w:rPr>
        <w:t>Spółka</w:t>
      </w:r>
      <w:r w:rsidRPr="00B20BAA">
        <w:rPr>
          <w:rFonts w:cs="Tahoma"/>
          <w:b/>
          <w:color w:val="000000" w:themeColor="text1"/>
          <w:sz w:val="22"/>
          <w:shd w:val="clear" w:color="auto" w:fill="FFFFFF"/>
        </w:rPr>
        <w:t xml:space="preserve"> </w:t>
      </w:r>
      <w:r w:rsidRPr="00B20BAA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wymagała od dostawców obniżenia ceny produktów rolnych i spożywczych już po ich sprzedaży. W niedawnej decyzji Prezes Urzędu zobowiązał </w:t>
      </w:r>
      <w:r w:rsidRPr="00B20BAA">
        <w:rPr>
          <w:sz w:val="22"/>
        </w:rPr>
        <w:t xml:space="preserve">spółkę </w:t>
      </w:r>
      <w:hyperlink r:id="rId13" w:history="1">
        <w:r w:rsidRPr="00B20BAA">
          <w:rPr>
            <w:rStyle w:val="Hipercze"/>
            <w:sz w:val="22"/>
          </w:rPr>
          <w:t>SCA PR</w:t>
        </w:r>
      </w:hyperlink>
      <w:r w:rsidRPr="00B20BAA">
        <w:rPr>
          <w:sz w:val="22"/>
        </w:rPr>
        <w:t xml:space="preserve">, odpowiedzialną za zakupy w sieci Intermarche, do zmiany praktyk niekorzystnych dla dostawców produktów rolno-spożywczych. Zakwestionowane działania dotyczyły ustalania zasad współpracy w trakcie jej trwania oraz uzyskiwania rabatów, pomimo niespełnienia warunków przewidzianych w umowie. W efekcie </w:t>
      </w:r>
      <w:r w:rsidR="00CD7371">
        <w:rPr>
          <w:sz w:val="22"/>
        </w:rPr>
        <w:t>podjętych przez Urząd działań</w:t>
      </w:r>
      <w:r w:rsidRPr="00B20BAA">
        <w:rPr>
          <w:sz w:val="22"/>
        </w:rPr>
        <w:t xml:space="preserve"> </w:t>
      </w:r>
      <w:r w:rsidR="0016078E">
        <w:rPr>
          <w:sz w:val="22"/>
        </w:rPr>
        <w:t>s</w:t>
      </w:r>
      <w:r w:rsidR="0016078E" w:rsidRPr="00B20BAA">
        <w:rPr>
          <w:sz w:val="22"/>
        </w:rPr>
        <w:t xml:space="preserve">półka </w:t>
      </w:r>
      <w:r w:rsidRPr="00B20BAA">
        <w:rPr>
          <w:sz w:val="22"/>
        </w:rPr>
        <w:t>zmieni umowy oraz odda kontrahentom niesłusznie pobrane rabaty.</w:t>
      </w:r>
    </w:p>
    <w:p w14:paraId="68495879" w14:textId="77777777" w:rsidR="00B20BAA" w:rsidRDefault="00B20BAA" w:rsidP="00B20BAA">
      <w:pPr>
        <w:spacing w:before="240" w:line="360" w:lineRule="auto"/>
        <w:jc w:val="both"/>
        <w:rPr>
          <w:sz w:val="22"/>
        </w:rPr>
      </w:pPr>
      <w:r>
        <w:rPr>
          <w:sz w:val="22"/>
        </w:rPr>
        <w:t xml:space="preserve">Przedsiębiorco, rolniku, jeżeli działasz w branży rolno-spożywczej i twój duży kontrahent wykorzystuje swoją przewagę, narzucając niekorzystne dla ciebie warunki współpracy – </w:t>
      </w:r>
      <w:r>
        <w:rPr>
          <w:b/>
          <w:sz w:val="22"/>
        </w:rPr>
        <w:t>zawiadom UOKiK</w:t>
      </w:r>
      <w:r>
        <w:rPr>
          <w:sz w:val="22"/>
        </w:rPr>
        <w:t xml:space="preserve">. Uruchomiliśmy specjalny </w:t>
      </w:r>
      <w:r>
        <w:rPr>
          <w:b/>
          <w:sz w:val="22"/>
        </w:rPr>
        <w:t>formularz</w:t>
      </w:r>
      <w:r>
        <w:rPr>
          <w:sz w:val="22"/>
        </w:rPr>
        <w:t xml:space="preserve">, który ułatwi ci zgłoszenie nieprawidłowości. Wejdź i wypełnij: </w:t>
      </w:r>
      <w:hyperlink r:id="rId14" w:history="1">
        <w:r>
          <w:rPr>
            <w:rStyle w:val="Hipercze"/>
            <w:sz w:val="22"/>
          </w:rPr>
          <w:t>https://ankieta.uokik.gov.pl/formularz-zgloszenie-przewaga/</w:t>
        </w:r>
      </w:hyperlink>
      <w:r>
        <w:rPr>
          <w:sz w:val="22"/>
        </w:rPr>
        <w:t xml:space="preserve">. </w:t>
      </w:r>
    </w:p>
    <w:sectPr w:rsidR="00B20BAA" w:rsidSect="00240013">
      <w:headerReference w:type="default" r:id="rId15"/>
      <w:footerReference w:type="default" r:id="rId16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3C011" w14:textId="77777777" w:rsidR="00E167E8" w:rsidRDefault="00E167E8">
      <w:r>
        <w:separator/>
      </w:r>
    </w:p>
  </w:endnote>
  <w:endnote w:type="continuationSeparator" w:id="0">
    <w:p w14:paraId="6FFD9236" w14:textId="77777777" w:rsidR="00E167E8" w:rsidRDefault="00E1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8E210" w14:textId="77777777" w:rsidR="00E167E8" w:rsidRDefault="00E167E8">
      <w:r>
        <w:separator/>
      </w:r>
    </w:p>
  </w:footnote>
  <w:footnote w:type="continuationSeparator" w:id="0">
    <w:p w14:paraId="38FFD126" w14:textId="77777777" w:rsidR="00E167E8" w:rsidRDefault="00E16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22E00"/>
    <w:rsid w:val="00023634"/>
    <w:rsid w:val="0002523D"/>
    <w:rsid w:val="00035F7B"/>
    <w:rsid w:val="00042F96"/>
    <w:rsid w:val="00054ACD"/>
    <w:rsid w:val="000651E9"/>
    <w:rsid w:val="00073AA7"/>
    <w:rsid w:val="000838C2"/>
    <w:rsid w:val="000913F7"/>
    <w:rsid w:val="000A74FA"/>
    <w:rsid w:val="000B149D"/>
    <w:rsid w:val="000B1AC5"/>
    <w:rsid w:val="000B7247"/>
    <w:rsid w:val="0010559C"/>
    <w:rsid w:val="00106D3E"/>
    <w:rsid w:val="00107844"/>
    <w:rsid w:val="00116102"/>
    <w:rsid w:val="00120FBD"/>
    <w:rsid w:val="0012424D"/>
    <w:rsid w:val="0013159A"/>
    <w:rsid w:val="00135455"/>
    <w:rsid w:val="00143029"/>
    <w:rsid w:val="00143310"/>
    <w:rsid w:val="00144E9C"/>
    <w:rsid w:val="0016078E"/>
    <w:rsid w:val="00161094"/>
    <w:rsid w:val="00163DF9"/>
    <w:rsid w:val="001666D6"/>
    <w:rsid w:val="00166B5D"/>
    <w:rsid w:val="001675EF"/>
    <w:rsid w:val="0017028A"/>
    <w:rsid w:val="001717C7"/>
    <w:rsid w:val="00190D5A"/>
    <w:rsid w:val="001979B5"/>
    <w:rsid w:val="001A5F7C"/>
    <w:rsid w:val="001A6E5B"/>
    <w:rsid w:val="001A7451"/>
    <w:rsid w:val="001C1FAD"/>
    <w:rsid w:val="001C6E51"/>
    <w:rsid w:val="001E188E"/>
    <w:rsid w:val="001E4F92"/>
    <w:rsid w:val="001F4A73"/>
    <w:rsid w:val="0020105E"/>
    <w:rsid w:val="00205580"/>
    <w:rsid w:val="002157BB"/>
    <w:rsid w:val="00221024"/>
    <w:rsid w:val="002262B5"/>
    <w:rsid w:val="0023138D"/>
    <w:rsid w:val="002379B9"/>
    <w:rsid w:val="00240013"/>
    <w:rsid w:val="0024118E"/>
    <w:rsid w:val="00241BAC"/>
    <w:rsid w:val="002502C3"/>
    <w:rsid w:val="00253E62"/>
    <w:rsid w:val="0025532A"/>
    <w:rsid w:val="00260382"/>
    <w:rsid w:val="00262362"/>
    <w:rsid w:val="00266CB4"/>
    <w:rsid w:val="00267DD1"/>
    <w:rsid w:val="00272E71"/>
    <w:rsid w:val="002801AA"/>
    <w:rsid w:val="002817D5"/>
    <w:rsid w:val="00295B34"/>
    <w:rsid w:val="002A5D69"/>
    <w:rsid w:val="002B1DBF"/>
    <w:rsid w:val="002C0D5D"/>
    <w:rsid w:val="002C1818"/>
    <w:rsid w:val="002C5AF4"/>
    <w:rsid w:val="002C692D"/>
    <w:rsid w:val="002C6ABE"/>
    <w:rsid w:val="002D19F7"/>
    <w:rsid w:val="002D5EED"/>
    <w:rsid w:val="002E388C"/>
    <w:rsid w:val="002E7EEE"/>
    <w:rsid w:val="002F1BF3"/>
    <w:rsid w:val="002F30D4"/>
    <w:rsid w:val="002F4D43"/>
    <w:rsid w:val="003056C6"/>
    <w:rsid w:val="00310436"/>
    <w:rsid w:val="00310A95"/>
    <w:rsid w:val="00311B14"/>
    <w:rsid w:val="00324306"/>
    <w:rsid w:val="003278D6"/>
    <w:rsid w:val="003303F0"/>
    <w:rsid w:val="00337174"/>
    <w:rsid w:val="0034059B"/>
    <w:rsid w:val="0035019C"/>
    <w:rsid w:val="00360248"/>
    <w:rsid w:val="00360C66"/>
    <w:rsid w:val="00363029"/>
    <w:rsid w:val="00366A46"/>
    <w:rsid w:val="00377810"/>
    <w:rsid w:val="00377A0D"/>
    <w:rsid w:val="0038677D"/>
    <w:rsid w:val="00386B53"/>
    <w:rsid w:val="00390405"/>
    <w:rsid w:val="0039636E"/>
    <w:rsid w:val="003A47D6"/>
    <w:rsid w:val="003B5CDF"/>
    <w:rsid w:val="003B7C19"/>
    <w:rsid w:val="003C06A8"/>
    <w:rsid w:val="003D3FF4"/>
    <w:rsid w:val="003D5DCC"/>
    <w:rsid w:val="003D7161"/>
    <w:rsid w:val="003E3F9D"/>
    <w:rsid w:val="003E69E5"/>
    <w:rsid w:val="00400CFB"/>
    <w:rsid w:val="0040748E"/>
    <w:rsid w:val="00412206"/>
    <w:rsid w:val="00427E08"/>
    <w:rsid w:val="00430491"/>
    <w:rsid w:val="00432A3D"/>
    <w:rsid w:val="004349BA"/>
    <w:rsid w:val="0043575C"/>
    <w:rsid w:val="004365C7"/>
    <w:rsid w:val="004425B7"/>
    <w:rsid w:val="00444A85"/>
    <w:rsid w:val="00450331"/>
    <w:rsid w:val="004620D2"/>
    <w:rsid w:val="00462CFA"/>
    <w:rsid w:val="00486DB1"/>
    <w:rsid w:val="004872FF"/>
    <w:rsid w:val="00487364"/>
    <w:rsid w:val="00493E10"/>
    <w:rsid w:val="004972E8"/>
    <w:rsid w:val="004A5353"/>
    <w:rsid w:val="004C0F9E"/>
    <w:rsid w:val="004C1243"/>
    <w:rsid w:val="004C3D4C"/>
    <w:rsid w:val="004C5C26"/>
    <w:rsid w:val="004D13CB"/>
    <w:rsid w:val="004E7BD4"/>
    <w:rsid w:val="004F493B"/>
    <w:rsid w:val="004F7E99"/>
    <w:rsid w:val="005003F9"/>
    <w:rsid w:val="0050417B"/>
    <w:rsid w:val="0050508C"/>
    <w:rsid w:val="005133CE"/>
    <w:rsid w:val="00521BA3"/>
    <w:rsid w:val="00523E0D"/>
    <w:rsid w:val="00525588"/>
    <w:rsid w:val="00525D76"/>
    <w:rsid w:val="0052710E"/>
    <w:rsid w:val="00536FF2"/>
    <w:rsid w:val="005442FC"/>
    <w:rsid w:val="00544E18"/>
    <w:rsid w:val="005470CA"/>
    <w:rsid w:val="0055631D"/>
    <w:rsid w:val="00563889"/>
    <w:rsid w:val="005645CE"/>
    <w:rsid w:val="00590B79"/>
    <w:rsid w:val="00593935"/>
    <w:rsid w:val="005973FD"/>
    <w:rsid w:val="00597C68"/>
    <w:rsid w:val="005A382B"/>
    <w:rsid w:val="005A4047"/>
    <w:rsid w:val="005A7271"/>
    <w:rsid w:val="005B0B48"/>
    <w:rsid w:val="005C0D39"/>
    <w:rsid w:val="005C6232"/>
    <w:rsid w:val="005D6F7A"/>
    <w:rsid w:val="005E5B88"/>
    <w:rsid w:val="005E78EE"/>
    <w:rsid w:val="005F139F"/>
    <w:rsid w:val="005F1EBD"/>
    <w:rsid w:val="006063D0"/>
    <w:rsid w:val="00613C45"/>
    <w:rsid w:val="00633D4E"/>
    <w:rsid w:val="0063526F"/>
    <w:rsid w:val="00637E86"/>
    <w:rsid w:val="00642285"/>
    <w:rsid w:val="006422DE"/>
    <w:rsid w:val="006439FA"/>
    <w:rsid w:val="00662FB3"/>
    <w:rsid w:val="0067485D"/>
    <w:rsid w:val="00686544"/>
    <w:rsid w:val="006A2065"/>
    <w:rsid w:val="006A3D88"/>
    <w:rsid w:val="006A4A7A"/>
    <w:rsid w:val="006B0848"/>
    <w:rsid w:val="006B733D"/>
    <w:rsid w:val="006C34AE"/>
    <w:rsid w:val="006C67AF"/>
    <w:rsid w:val="006D3DC5"/>
    <w:rsid w:val="006E125B"/>
    <w:rsid w:val="006F143B"/>
    <w:rsid w:val="007039EC"/>
    <w:rsid w:val="007074AA"/>
    <w:rsid w:val="00714664"/>
    <w:rsid w:val="0071572D"/>
    <w:rsid w:val="007157BA"/>
    <w:rsid w:val="007169F9"/>
    <w:rsid w:val="007174A6"/>
    <w:rsid w:val="007214F1"/>
    <w:rsid w:val="007224B3"/>
    <w:rsid w:val="00731303"/>
    <w:rsid w:val="0073172C"/>
    <w:rsid w:val="007402E0"/>
    <w:rsid w:val="0074489D"/>
    <w:rsid w:val="00746549"/>
    <w:rsid w:val="007514AD"/>
    <w:rsid w:val="00754634"/>
    <w:rsid w:val="0075524D"/>
    <w:rsid w:val="007560B0"/>
    <w:rsid w:val="00756DC4"/>
    <w:rsid w:val="007627D7"/>
    <w:rsid w:val="00772A89"/>
    <w:rsid w:val="00773403"/>
    <w:rsid w:val="00776313"/>
    <w:rsid w:val="00776C4F"/>
    <w:rsid w:val="00780CB7"/>
    <w:rsid w:val="00781261"/>
    <w:rsid w:val="007838E4"/>
    <w:rsid w:val="007846DC"/>
    <w:rsid w:val="00785AF4"/>
    <w:rsid w:val="007A19D8"/>
    <w:rsid w:val="007A4D3C"/>
    <w:rsid w:val="007C1E49"/>
    <w:rsid w:val="007C2DBF"/>
    <w:rsid w:val="007E36E4"/>
    <w:rsid w:val="007F0ACE"/>
    <w:rsid w:val="007F4C3E"/>
    <w:rsid w:val="007F68F7"/>
    <w:rsid w:val="00800F0E"/>
    <w:rsid w:val="00804024"/>
    <w:rsid w:val="0081753E"/>
    <w:rsid w:val="00824E82"/>
    <w:rsid w:val="008274C2"/>
    <w:rsid w:val="00830825"/>
    <w:rsid w:val="00837D33"/>
    <w:rsid w:val="0085010E"/>
    <w:rsid w:val="0085454F"/>
    <w:rsid w:val="00862D6A"/>
    <w:rsid w:val="00865EA3"/>
    <w:rsid w:val="0087354F"/>
    <w:rsid w:val="0089109C"/>
    <w:rsid w:val="00896985"/>
    <w:rsid w:val="008A409C"/>
    <w:rsid w:val="008C274D"/>
    <w:rsid w:val="008C28C5"/>
    <w:rsid w:val="008C5215"/>
    <w:rsid w:val="008C53D0"/>
    <w:rsid w:val="008D527A"/>
    <w:rsid w:val="008D56DA"/>
    <w:rsid w:val="008D5771"/>
    <w:rsid w:val="008F472E"/>
    <w:rsid w:val="008F69B5"/>
    <w:rsid w:val="008F6F5A"/>
    <w:rsid w:val="00902556"/>
    <w:rsid w:val="0090338C"/>
    <w:rsid w:val="0091048E"/>
    <w:rsid w:val="00924ABC"/>
    <w:rsid w:val="00940E8F"/>
    <w:rsid w:val="00942392"/>
    <w:rsid w:val="0095309C"/>
    <w:rsid w:val="009652F2"/>
    <w:rsid w:val="009719ED"/>
    <w:rsid w:val="00986C37"/>
    <w:rsid w:val="00997528"/>
    <w:rsid w:val="0099796A"/>
    <w:rsid w:val="009A5F9B"/>
    <w:rsid w:val="009A7C52"/>
    <w:rsid w:val="009B3709"/>
    <w:rsid w:val="009C1346"/>
    <w:rsid w:val="009D05C8"/>
    <w:rsid w:val="009D49D9"/>
    <w:rsid w:val="009E3C0B"/>
    <w:rsid w:val="009E558C"/>
    <w:rsid w:val="009F5610"/>
    <w:rsid w:val="00A13244"/>
    <w:rsid w:val="00A17783"/>
    <w:rsid w:val="00A239AA"/>
    <w:rsid w:val="00A37314"/>
    <w:rsid w:val="00A439E8"/>
    <w:rsid w:val="00A45753"/>
    <w:rsid w:val="00A51CE5"/>
    <w:rsid w:val="00A52541"/>
    <w:rsid w:val="00A53423"/>
    <w:rsid w:val="00A57037"/>
    <w:rsid w:val="00A62659"/>
    <w:rsid w:val="00A65F20"/>
    <w:rsid w:val="00A76293"/>
    <w:rsid w:val="00A77DA2"/>
    <w:rsid w:val="00A85D9D"/>
    <w:rsid w:val="00A92C4C"/>
    <w:rsid w:val="00A92F82"/>
    <w:rsid w:val="00A97E0C"/>
    <w:rsid w:val="00AA3D14"/>
    <w:rsid w:val="00AA602D"/>
    <w:rsid w:val="00AA66D2"/>
    <w:rsid w:val="00AB572D"/>
    <w:rsid w:val="00AD616E"/>
    <w:rsid w:val="00AE17B1"/>
    <w:rsid w:val="00AE1F5C"/>
    <w:rsid w:val="00AE2923"/>
    <w:rsid w:val="00AE4C0D"/>
    <w:rsid w:val="00AE7F9D"/>
    <w:rsid w:val="00AF1794"/>
    <w:rsid w:val="00B028F7"/>
    <w:rsid w:val="00B048CD"/>
    <w:rsid w:val="00B075C5"/>
    <w:rsid w:val="00B14C74"/>
    <w:rsid w:val="00B20BAA"/>
    <w:rsid w:val="00B20C12"/>
    <w:rsid w:val="00B22863"/>
    <w:rsid w:val="00B316A3"/>
    <w:rsid w:val="00B41502"/>
    <w:rsid w:val="00B51024"/>
    <w:rsid w:val="00B512B5"/>
    <w:rsid w:val="00B55068"/>
    <w:rsid w:val="00B60CD8"/>
    <w:rsid w:val="00B60F9C"/>
    <w:rsid w:val="00B63D9D"/>
    <w:rsid w:val="00B6769E"/>
    <w:rsid w:val="00B73F22"/>
    <w:rsid w:val="00B76E1F"/>
    <w:rsid w:val="00B76F9A"/>
    <w:rsid w:val="00B774D3"/>
    <w:rsid w:val="00B810B2"/>
    <w:rsid w:val="00B9278C"/>
    <w:rsid w:val="00B9755F"/>
    <w:rsid w:val="00BA26F7"/>
    <w:rsid w:val="00BA79F0"/>
    <w:rsid w:val="00BB5068"/>
    <w:rsid w:val="00BB7AE8"/>
    <w:rsid w:val="00BC373E"/>
    <w:rsid w:val="00BC6897"/>
    <w:rsid w:val="00BC7A2B"/>
    <w:rsid w:val="00BD0481"/>
    <w:rsid w:val="00BD4447"/>
    <w:rsid w:val="00BD4539"/>
    <w:rsid w:val="00BE2623"/>
    <w:rsid w:val="00BE3923"/>
    <w:rsid w:val="00BE4BF0"/>
    <w:rsid w:val="00BE5EE5"/>
    <w:rsid w:val="00BE68EE"/>
    <w:rsid w:val="00BE7F63"/>
    <w:rsid w:val="00BF45FB"/>
    <w:rsid w:val="00BF762D"/>
    <w:rsid w:val="00C10607"/>
    <w:rsid w:val="00C123B1"/>
    <w:rsid w:val="00C20E8A"/>
    <w:rsid w:val="00C21071"/>
    <w:rsid w:val="00C2398C"/>
    <w:rsid w:val="00C2549C"/>
    <w:rsid w:val="00C25569"/>
    <w:rsid w:val="00C27366"/>
    <w:rsid w:val="00C63AA8"/>
    <w:rsid w:val="00C701B4"/>
    <w:rsid w:val="00C74A5D"/>
    <w:rsid w:val="00C7783C"/>
    <w:rsid w:val="00C80EE3"/>
    <w:rsid w:val="00C81210"/>
    <w:rsid w:val="00C84994"/>
    <w:rsid w:val="00C853EE"/>
    <w:rsid w:val="00C930F4"/>
    <w:rsid w:val="00C967B5"/>
    <w:rsid w:val="00CA1CA7"/>
    <w:rsid w:val="00CA2D9E"/>
    <w:rsid w:val="00CA6B58"/>
    <w:rsid w:val="00CB1298"/>
    <w:rsid w:val="00CB1AE6"/>
    <w:rsid w:val="00CB3ED4"/>
    <w:rsid w:val="00CB3F86"/>
    <w:rsid w:val="00CB4EC8"/>
    <w:rsid w:val="00CD34F0"/>
    <w:rsid w:val="00CD3EB9"/>
    <w:rsid w:val="00CD7371"/>
    <w:rsid w:val="00CE0954"/>
    <w:rsid w:val="00CF08B6"/>
    <w:rsid w:val="00CF11F7"/>
    <w:rsid w:val="00CF2175"/>
    <w:rsid w:val="00CF23AE"/>
    <w:rsid w:val="00D02D54"/>
    <w:rsid w:val="00D05E94"/>
    <w:rsid w:val="00D1323F"/>
    <w:rsid w:val="00D202BA"/>
    <w:rsid w:val="00D251AC"/>
    <w:rsid w:val="00D32050"/>
    <w:rsid w:val="00D37896"/>
    <w:rsid w:val="00D43766"/>
    <w:rsid w:val="00D47CCF"/>
    <w:rsid w:val="00D572FE"/>
    <w:rsid w:val="00D6457B"/>
    <w:rsid w:val="00D66DEC"/>
    <w:rsid w:val="00D71A41"/>
    <w:rsid w:val="00D733A2"/>
    <w:rsid w:val="00D74FB6"/>
    <w:rsid w:val="00D7606C"/>
    <w:rsid w:val="00D768A4"/>
    <w:rsid w:val="00D92F52"/>
    <w:rsid w:val="00DA753F"/>
    <w:rsid w:val="00DB3985"/>
    <w:rsid w:val="00DB3AC1"/>
    <w:rsid w:val="00DC182C"/>
    <w:rsid w:val="00DC5754"/>
    <w:rsid w:val="00DD34A3"/>
    <w:rsid w:val="00DD42B9"/>
    <w:rsid w:val="00DD6056"/>
    <w:rsid w:val="00DE0F4E"/>
    <w:rsid w:val="00DE7C6A"/>
    <w:rsid w:val="00DF2857"/>
    <w:rsid w:val="00DF782B"/>
    <w:rsid w:val="00E02B7B"/>
    <w:rsid w:val="00E03AEF"/>
    <w:rsid w:val="00E06504"/>
    <w:rsid w:val="00E102DE"/>
    <w:rsid w:val="00E167E8"/>
    <w:rsid w:val="00E24825"/>
    <w:rsid w:val="00E4105C"/>
    <w:rsid w:val="00E42093"/>
    <w:rsid w:val="00E522AD"/>
    <w:rsid w:val="00E64103"/>
    <w:rsid w:val="00E72945"/>
    <w:rsid w:val="00E7448B"/>
    <w:rsid w:val="00E76CD1"/>
    <w:rsid w:val="00EA7F69"/>
    <w:rsid w:val="00EC13D8"/>
    <w:rsid w:val="00ED1EEB"/>
    <w:rsid w:val="00EE4AD8"/>
    <w:rsid w:val="00EF3CCE"/>
    <w:rsid w:val="00F054A3"/>
    <w:rsid w:val="00F139AC"/>
    <w:rsid w:val="00F14F2B"/>
    <w:rsid w:val="00F21EAC"/>
    <w:rsid w:val="00F3243D"/>
    <w:rsid w:val="00F40C3E"/>
    <w:rsid w:val="00F46D0D"/>
    <w:rsid w:val="00F92B59"/>
    <w:rsid w:val="00F948BC"/>
    <w:rsid w:val="00F94E17"/>
    <w:rsid w:val="00F960CF"/>
    <w:rsid w:val="00FA10A3"/>
    <w:rsid w:val="00FA1226"/>
    <w:rsid w:val="00FA63E9"/>
    <w:rsid w:val="00FB4237"/>
    <w:rsid w:val="00FB728B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aktualnosci.php?news_id=19021" TargetMode="External"/><Relationship Id="rId13" Type="http://schemas.openxmlformats.org/officeDocument/2006/relationships/hyperlink" Target="https://uokik.gov.pl/aktualnosci.php?news_id=2004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kik.gov.pl/aktualnosci.php?news_id=1816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kik.gov.pl/aktualnosci.php?news_id=1805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uokik.gov.pl/aktualnosci.php?news_id=170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kik.gov.pl/aktualnosci.php?news_id=19896" TargetMode="External"/><Relationship Id="rId14" Type="http://schemas.openxmlformats.org/officeDocument/2006/relationships/hyperlink" Target="https://ankieta.uokik.gov.pl/formularz-zgloszenie-przewaga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B320E3E2-4F53-43FB-A69F-5791854E86A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Chróstny</cp:lastModifiedBy>
  <cp:revision>4</cp:revision>
  <cp:lastPrinted>2019-03-06T14:11:00Z</cp:lastPrinted>
  <dcterms:created xsi:type="dcterms:W3CDTF">2023-12-08T11:14:00Z</dcterms:created>
  <dcterms:modified xsi:type="dcterms:W3CDTF">2023-12-11T08:41:00Z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1d7251eb-67e4-436a-9113-5fd85ae4e117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